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2B" w:rsidRDefault="003116D8" w:rsidP="008B048F">
      <w:pPr>
        <w:pStyle w:val="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CF5CCE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рекомендации по </w:t>
      </w:r>
      <w:r>
        <w:rPr>
          <w:rFonts w:ascii="Times New Roman" w:hAnsi="Times New Roman" w:cs="Times New Roman"/>
          <w:sz w:val="28"/>
          <w:szCs w:val="28"/>
          <w:u w:val="single"/>
        </w:rPr>
        <w:t>заполнению</w:t>
      </w:r>
      <w:r w:rsidRPr="00CF5CC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>
        <w:rPr>
          <w:rFonts w:ascii="Times New Roman" w:hAnsi="Times New Roman" w:cs="Times New Roman"/>
          <w:sz w:val="28"/>
          <w:szCs w:val="28"/>
          <w:u w:val="single"/>
        </w:rPr>
        <w:t>правок</w:t>
      </w:r>
      <w:r w:rsidRPr="00CF5CCE">
        <w:rPr>
          <w:rFonts w:ascii="Times New Roman" w:hAnsi="Times New Roman" w:cs="Times New Roman"/>
          <w:sz w:val="28"/>
          <w:szCs w:val="28"/>
          <w:u w:val="single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лиц, замещающих муниципальные должности</w:t>
      </w:r>
      <w:r w:rsidR="00C1585A">
        <w:rPr>
          <w:rFonts w:ascii="Times New Roman" w:hAnsi="Times New Roman" w:cs="Times New Roman"/>
          <w:sz w:val="28"/>
          <w:szCs w:val="28"/>
          <w:u w:val="single"/>
        </w:rPr>
        <w:t xml:space="preserve">, а также должности глав местной администрации по контракту </w:t>
      </w:r>
    </w:p>
    <w:p w:rsidR="003116D8" w:rsidRDefault="003116D8" w:rsidP="008B048F">
      <w:pPr>
        <w:pStyle w:val="2"/>
        <w:jc w:val="center"/>
        <w:rPr>
          <w:i/>
          <w:sz w:val="24"/>
          <w:szCs w:val="24"/>
        </w:rPr>
      </w:pPr>
      <w:r w:rsidRPr="00CF5CCE">
        <w:rPr>
          <w:i/>
          <w:sz w:val="24"/>
          <w:szCs w:val="24"/>
        </w:rPr>
        <w:t>(</w:t>
      </w:r>
      <w:r w:rsidR="00261977">
        <w:rPr>
          <w:i/>
          <w:sz w:val="24"/>
          <w:szCs w:val="24"/>
        </w:rPr>
        <w:t>в рамках декларационной кампании 2018 года</w:t>
      </w:r>
      <w:r w:rsidRPr="00CF5CCE">
        <w:rPr>
          <w:i/>
          <w:sz w:val="24"/>
          <w:szCs w:val="24"/>
        </w:rPr>
        <w:t>)</w:t>
      </w:r>
    </w:p>
    <w:p w:rsidR="0032012A" w:rsidRDefault="0032012A" w:rsidP="0032012A"/>
    <w:p w:rsidR="0032012A" w:rsidRPr="0032012A" w:rsidRDefault="0032012A" w:rsidP="005A4C8A">
      <w:pPr>
        <w:jc w:val="both"/>
      </w:pPr>
      <w:r>
        <w:tab/>
      </w:r>
      <w:r w:rsidRPr="0032012A">
        <w:rPr>
          <w:rFonts w:ascii="Times New Roman" w:hAnsi="Times New Roman" w:cs="Times New Roman"/>
          <w:b/>
          <w:sz w:val="28"/>
          <w:szCs w:val="28"/>
        </w:rPr>
        <w:t xml:space="preserve">Необходимо отметить, что в соответствии с действующим законодательством сведения о доходах, расходах, имуществе, а также обязательствах имущественного характера представляются всеми депутатами без исключения, а не только замещающими должности на постоянной основе как было ранее. </w:t>
      </w:r>
      <w:r w:rsidR="00936415">
        <w:rPr>
          <w:rFonts w:ascii="Times New Roman" w:hAnsi="Times New Roman" w:cs="Times New Roman"/>
          <w:b/>
          <w:sz w:val="28"/>
          <w:szCs w:val="28"/>
        </w:rPr>
        <w:t xml:space="preserve">(изменения в  ФЗ </w:t>
      </w:r>
      <w:r w:rsidR="00466E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6415">
        <w:rPr>
          <w:rFonts w:ascii="Times New Roman" w:hAnsi="Times New Roman" w:cs="Times New Roman"/>
          <w:b/>
          <w:sz w:val="28"/>
          <w:szCs w:val="28"/>
        </w:rPr>
        <w:t>№ 273</w:t>
      </w:r>
      <w:r w:rsidR="00466EDD">
        <w:rPr>
          <w:rFonts w:ascii="Times New Roman" w:hAnsi="Times New Roman" w:cs="Times New Roman"/>
          <w:b/>
          <w:sz w:val="28"/>
          <w:szCs w:val="28"/>
        </w:rPr>
        <w:t>-ФЗ</w:t>
      </w:r>
      <w:r w:rsidR="00936415">
        <w:rPr>
          <w:rFonts w:ascii="Times New Roman" w:hAnsi="Times New Roman" w:cs="Times New Roman"/>
          <w:b/>
          <w:sz w:val="28"/>
          <w:szCs w:val="28"/>
        </w:rPr>
        <w:t xml:space="preserve"> от 25 декабря 2015 года «О противодействии коррупции» внесены ФЗ № 303 от 3 ноября 2015 года) </w:t>
      </w:r>
    </w:p>
    <w:p w:rsidR="003116D8" w:rsidRDefault="006C5BCF" w:rsidP="006C5BCF">
      <w:pPr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6C5BCF">
        <w:rPr>
          <w:rStyle w:val="20"/>
          <w:rFonts w:ascii="Times New Roman" w:hAnsi="Times New Roman" w:cs="Times New Roman"/>
          <w:color w:val="auto"/>
          <w:sz w:val="28"/>
          <w:szCs w:val="28"/>
        </w:rPr>
        <w:t>Справка заполняется с помощью специализированного программного обеспечения «Справка БК»</w:t>
      </w:r>
    </w:p>
    <w:p w:rsidR="007556C6" w:rsidRPr="007556C6" w:rsidRDefault="007556C6" w:rsidP="007556C6">
      <w:pPr>
        <w:jc w:val="center"/>
        <w:rPr>
          <w:rStyle w:val="20"/>
          <w:rFonts w:ascii="Times New Roman" w:hAnsi="Times New Roman" w:cs="Times New Roman"/>
          <w:color w:val="FF0000"/>
          <w:sz w:val="28"/>
          <w:szCs w:val="28"/>
        </w:rPr>
      </w:pPr>
      <w:r w:rsidRPr="007556C6">
        <w:rPr>
          <w:rStyle w:val="20"/>
          <w:rFonts w:ascii="Times New Roman" w:hAnsi="Times New Roman" w:cs="Times New Roman"/>
          <w:color w:val="FF0000"/>
          <w:sz w:val="28"/>
          <w:szCs w:val="28"/>
        </w:rPr>
        <w:t xml:space="preserve">Сведения  </w:t>
      </w:r>
      <w:r w:rsidRPr="007556C6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о доходах, расходах, имуществе, а также обязательствах имущественного характера </w:t>
      </w:r>
      <w:r w:rsidRPr="007556C6">
        <w:rPr>
          <w:rStyle w:val="20"/>
          <w:rFonts w:ascii="Times New Roman" w:hAnsi="Times New Roman" w:cs="Times New Roman"/>
          <w:color w:val="FF0000"/>
          <w:sz w:val="28"/>
          <w:szCs w:val="28"/>
        </w:rPr>
        <w:t>представля</w:t>
      </w:r>
      <w:r>
        <w:rPr>
          <w:rStyle w:val="20"/>
          <w:rFonts w:ascii="Times New Roman" w:hAnsi="Times New Roman" w:cs="Times New Roman"/>
          <w:color w:val="FF0000"/>
          <w:sz w:val="28"/>
          <w:szCs w:val="28"/>
        </w:rPr>
        <w:t>ю</w:t>
      </w:r>
      <w:r w:rsidRPr="007556C6">
        <w:rPr>
          <w:rStyle w:val="20"/>
          <w:rFonts w:ascii="Times New Roman" w:hAnsi="Times New Roman" w:cs="Times New Roman"/>
          <w:color w:val="FF0000"/>
          <w:sz w:val="28"/>
          <w:szCs w:val="28"/>
        </w:rPr>
        <w:t>тся на имя Губернатора Белгородской области, что указывается на титульном листе справки</w:t>
      </w:r>
      <w:r>
        <w:rPr>
          <w:rStyle w:val="20"/>
          <w:rFonts w:ascii="Times New Roman" w:hAnsi="Times New Roman" w:cs="Times New Roman"/>
          <w:color w:val="FF0000"/>
          <w:sz w:val="28"/>
          <w:szCs w:val="28"/>
        </w:rPr>
        <w:t>.</w:t>
      </w:r>
    </w:p>
    <w:p w:rsidR="003116D8" w:rsidRDefault="003116D8" w:rsidP="0031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Style w:val="20"/>
          <w:rFonts w:ascii="Times New Roman" w:hAnsi="Times New Roman" w:cs="Times New Roman"/>
          <w:sz w:val="28"/>
          <w:szCs w:val="28"/>
        </w:rPr>
        <w:t xml:space="preserve"> При </w:t>
      </w:r>
      <w:r w:rsidRPr="003116D8">
        <w:rPr>
          <w:rStyle w:val="20"/>
          <w:rFonts w:ascii="Times New Roman" w:hAnsi="Times New Roman" w:cs="Times New Roman"/>
          <w:sz w:val="28"/>
          <w:szCs w:val="28"/>
        </w:rPr>
        <w:t>заполнении</w:t>
      </w:r>
      <w:r w:rsidRPr="00CF5CCE">
        <w:rPr>
          <w:rStyle w:val="20"/>
          <w:rFonts w:ascii="Times New Roman" w:hAnsi="Times New Roman" w:cs="Times New Roman"/>
          <w:sz w:val="28"/>
          <w:szCs w:val="28"/>
        </w:rPr>
        <w:t xml:space="preserve"> титульного листа справки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 рекомендуется</w:t>
      </w:r>
      <w:r w:rsidR="00804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 xml:space="preserve">акцентировать внимание на </w:t>
      </w:r>
      <w:r w:rsidRPr="00CF5CCE">
        <w:rPr>
          <w:rStyle w:val="a4"/>
          <w:rFonts w:ascii="Times New Roman" w:hAnsi="Times New Roman" w:cs="Times New Roman"/>
          <w:color w:val="000000"/>
          <w:sz w:val="28"/>
          <w:szCs w:val="28"/>
        </w:rPr>
        <w:t>а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дрес места регистрации, а также </w:t>
      </w:r>
      <w:r w:rsidRPr="00CF5CCE">
        <w:rPr>
          <w:rFonts w:ascii="Times New Roman" w:hAnsi="Times New Roman" w:cs="Times New Roman"/>
          <w:sz w:val="28"/>
          <w:szCs w:val="28"/>
        </w:rPr>
        <w:t xml:space="preserve">адрес местожительства, который указывается в скобках, в случае если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CF5CCE">
        <w:rPr>
          <w:rFonts w:ascii="Times New Roman" w:hAnsi="Times New Roman" w:cs="Times New Roman"/>
          <w:sz w:val="28"/>
          <w:szCs w:val="28"/>
        </w:rPr>
        <w:t>, член его семьи не проживает по адресу места регистрации</w:t>
      </w:r>
      <w:r w:rsidR="00185B51">
        <w:rPr>
          <w:rFonts w:ascii="Times New Roman" w:hAnsi="Times New Roman" w:cs="Times New Roman"/>
          <w:sz w:val="28"/>
          <w:szCs w:val="28"/>
        </w:rPr>
        <w:t>.Д</w:t>
      </w:r>
      <w:r w:rsidRPr="00CF5CCE">
        <w:rPr>
          <w:rFonts w:ascii="Times New Roman" w:hAnsi="Times New Roman" w:cs="Times New Roman"/>
          <w:sz w:val="28"/>
          <w:szCs w:val="28"/>
        </w:rPr>
        <w:t>анный объект (объекты)  недвижимого имущества, подлежат обязательному отражению в разделах 3.1 или 6.1 справки в качестве объекта собственности или объекта, находящегося в пользовании.</w:t>
      </w:r>
    </w:p>
    <w:p w:rsidR="003116D8" w:rsidRDefault="003116D8" w:rsidP="003116D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на титульном листе обязательно указывается основное место работы</w:t>
      </w:r>
      <w:r w:rsidR="0024758E">
        <w:rPr>
          <w:rStyle w:val="a4"/>
          <w:rFonts w:ascii="Times New Roman" w:hAnsi="Times New Roman" w:cs="Times New Roman"/>
          <w:color w:val="000000"/>
          <w:sz w:val="28"/>
          <w:szCs w:val="28"/>
        </w:rPr>
        <w:t>, то есть депутат либо глава местной администрации</w:t>
      </w:r>
      <w:r w:rsidR="00185B51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EEA" w:rsidRPr="00CF5CCE" w:rsidRDefault="00C42EEA" w:rsidP="0031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Если депутат исполняет </w:t>
      </w:r>
      <w:r w:rsidR="00686A0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обязанности </w:t>
      </w:r>
      <w:r w:rsidR="00816B3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на непостоянной основе, то в первую очередь он указывает должность </w:t>
      </w:r>
      <w:r w:rsidR="007A72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6B32">
        <w:rPr>
          <w:rStyle w:val="a4"/>
          <w:rFonts w:ascii="Times New Roman" w:hAnsi="Times New Roman" w:cs="Times New Roman"/>
          <w:color w:val="000000"/>
          <w:sz w:val="28"/>
          <w:szCs w:val="28"/>
        </w:rPr>
        <w:t>депутат и через запятую в той же строке, должность по основной работе.</w:t>
      </w:r>
    </w:p>
    <w:p w:rsidR="00710629" w:rsidRDefault="00185B51" w:rsidP="00710629">
      <w:pPr>
        <w:pStyle w:val="2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16D8" w:rsidRPr="00CF5CCE">
        <w:rPr>
          <w:rFonts w:ascii="Times New Roman" w:hAnsi="Times New Roman" w:cs="Times New Roman"/>
          <w:sz w:val="28"/>
          <w:szCs w:val="28"/>
        </w:rPr>
        <w:t>аздел 1 «Сведения о доходах»:</w:t>
      </w:r>
    </w:p>
    <w:p w:rsidR="00235013" w:rsidRPr="00235013" w:rsidRDefault="00235013" w:rsidP="00235013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35013">
        <w:rPr>
          <w:rFonts w:ascii="Times New Roman" w:hAnsi="Times New Roman" w:cs="Times New Roman"/>
          <w:b/>
          <w:sz w:val="28"/>
          <w:szCs w:val="28"/>
        </w:rPr>
        <w:t>Доход – это</w:t>
      </w:r>
      <w:r w:rsidR="00804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B32">
        <w:rPr>
          <w:rFonts w:ascii="Times New Roman" w:hAnsi="Times New Roman" w:cs="Times New Roman"/>
          <w:b/>
          <w:sz w:val="28"/>
          <w:szCs w:val="28"/>
          <w:u w:val="single"/>
        </w:rPr>
        <w:t>любые</w:t>
      </w:r>
      <w:r w:rsidRPr="003733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денежные поступления в наличной или безналичной форме, имевшие место в отчетном периоде.</w:t>
      </w:r>
    </w:p>
    <w:p w:rsidR="00185B51" w:rsidRDefault="003116D8" w:rsidP="00710629">
      <w:pPr>
        <w:pStyle w:val="a6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color w:val="000000"/>
          <w:sz w:val="28"/>
          <w:szCs w:val="28"/>
        </w:rPr>
        <w:t xml:space="preserve">в строке </w:t>
      </w:r>
      <w:r w:rsidRPr="00185B5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85B51">
        <w:rPr>
          <w:rFonts w:ascii="Times New Roman" w:hAnsi="Times New Roman" w:cs="Times New Roman"/>
          <w:b/>
          <w:sz w:val="28"/>
          <w:szCs w:val="28"/>
        </w:rPr>
        <w:t>Доход по основному месту работы»</w:t>
      </w:r>
      <w:r w:rsidR="00185B51">
        <w:rPr>
          <w:rFonts w:ascii="Times New Roman" w:hAnsi="Times New Roman" w:cs="Times New Roman"/>
          <w:sz w:val="28"/>
          <w:szCs w:val="28"/>
        </w:rPr>
        <w:t>у</w:t>
      </w:r>
      <w:r w:rsidR="00185B51" w:rsidRPr="00096ED3">
        <w:rPr>
          <w:rFonts w:ascii="Times New Roman" w:hAnsi="Times New Roman" w:cs="Times New Roman"/>
          <w:sz w:val="28"/>
          <w:szCs w:val="28"/>
        </w:rPr>
        <w:t>каз</w:t>
      </w:r>
      <w:r w:rsidR="00185B51">
        <w:rPr>
          <w:rFonts w:ascii="Times New Roman" w:hAnsi="Times New Roman" w:cs="Times New Roman"/>
          <w:sz w:val="28"/>
          <w:szCs w:val="28"/>
        </w:rPr>
        <w:t>ывается</w:t>
      </w:r>
      <w:r w:rsidR="00185B51" w:rsidRPr="00096ED3">
        <w:rPr>
          <w:rFonts w:ascii="Times New Roman" w:hAnsi="Times New Roman" w:cs="Times New Roman"/>
          <w:sz w:val="28"/>
          <w:szCs w:val="28"/>
        </w:rPr>
        <w:t xml:space="preserve"> общая сумма дохода, содержащаяся в справке </w:t>
      </w:r>
      <w:r w:rsidR="00185B51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85B51" w:rsidRPr="00096ED3">
        <w:rPr>
          <w:rFonts w:ascii="Times New Roman" w:hAnsi="Times New Roman" w:cs="Times New Roman"/>
          <w:sz w:val="28"/>
          <w:szCs w:val="28"/>
        </w:rPr>
        <w:t>2-НДФЛ, выдаваемой по месту службы (работы) (</w:t>
      </w:r>
      <w:hyperlink r:id="rId8" w:history="1">
        <w:r w:rsidR="00185B51" w:rsidRPr="00096ED3">
          <w:rPr>
            <w:rFonts w:ascii="Times New Roman" w:hAnsi="Times New Roman" w:cs="Times New Roman"/>
            <w:sz w:val="28"/>
            <w:szCs w:val="28"/>
          </w:rPr>
          <w:t>графа 5.1</w:t>
        </w:r>
      </w:hyperlink>
      <w:r w:rsidR="00697A51">
        <w:rPr>
          <w:rFonts w:ascii="Times New Roman" w:hAnsi="Times New Roman" w:cs="Times New Roman"/>
          <w:sz w:val="28"/>
          <w:szCs w:val="28"/>
        </w:rPr>
        <w:t xml:space="preserve"> «Общая сумма дохода»)</w:t>
      </w:r>
      <w:r w:rsidR="00697A51" w:rsidRPr="00710629">
        <w:rPr>
          <w:rFonts w:ascii="Times New Roman" w:hAnsi="Times New Roman" w:cs="Times New Roman"/>
          <w:sz w:val="28"/>
          <w:szCs w:val="28"/>
        </w:rPr>
        <w:t>;</w:t>
      </w:r>
    </w:p>
    <w:p w:rsidR="00710629" w:rsidRPr="00710629" w:rsidRDefault="00710629" w:rsidP="0071062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10629">
        <w:rPr>
          <w:rFonts w:ascii="Times New Roman" w:hAnsi="Times New Roman" w:cs="Times New Roman"/>
          <w:sz w:val="28"/>
          <w:szCs w:val="28"/>
        </w:rPr>
        <w:lastRenderedPageBreak/>
        <w:t>При заполнении данного раздела депутатом, действующим на непостоянной основе</w:t>
      </w:r>
      <w:r>
        <w:rPr>
          <w:rFonts w:ascii="Times New Roman" w:hAnsi="Times New Roman" w:cs="Times New Roman"/>
          <w:sz w:val="28"/>
          <w:szCs w:val="28"/>
        </w:rPr>
        <w:t>, то указывается доход по основному месту работы.</w:t>
      </w:r>
    </w:p>
    <w:p w:rsidR="00185B51" w:rsidRPr="00FB325C" w:rsidRDefault="00185B51" w:rsidP="00185B51">
      <w:pPr>
        <w:pStyle w:val="a6"/>
        <w:numPr>
          <w:ilvl w:val="0"/>
          <w:numId w:val="10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F5CCE">
        <w:rPr>
          <w:rFonts w:ascii="Times New Roman" w:hAnsi="Times New Roman" w:cs="Times New Roman"/>
          <w:color w:val="000000"/>
          <w:sz w:val="28"/>
          <w:szCs w:val="28"/>
        </w:rPr>
        <w:t>в строке</w:t>
      </w:r>
      <w:r>
        <w:rPr>
          <w:rFonts w:ascii="Times New Roman" w:hAnsi="Times New Roman" w:cs="Times New Roman"/>
          <w:b/>
          <w:sz w:val="28"/>
          <w:szCs w:val="28"/>
        </w:rPr>
        <w:t xml:space="preserve">«Доход от педагогической и научной деятельности»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6ED3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="00373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сумма дохода, содержащаяся в справке по форме 2-НДФЛ, выданной по месту </w:t>
      </w:r>
      <w:r w:rsidR="00C842CE">
        <w:rPr>
          <w:rFonts w:ascii="Times New Roman" w:hAnsi="Times New Roman" w:cs="Times New Roman"/>
          <w:sz w:val="28"/>
          <w:szCs w:val="28"/>
        </w:rPr>
        <w:t>осуществления преподовательской деятельности</w:t>
      </w:r>
      <w:r w:rsidR="00697A51">
        <w:rPr>
          <w:rFonts w:ascii="Times New Roman" w:hAnsi="Times New Roman" w:cs="Times New Roman"/>
          <w:sz w:val="28"/>
          <w:szCs w:val="28"/>
        </w:rPr>
        <w:t>;</w:t>
      </w:r>
    </w:p>
    <w:p w:rsidR="00FB325C" w:rsidRPr="00710629" w:rsidRDefault="00FB325C" w:rsidP="00185B51">
      <w:pPr>
        <w:pStyle w:val="a6"/>
        <w:numPr>
          <w:ilvl w:val="0"/>
          <w:numId w:val="10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FB325C">
        <w:rPr>
          <w:rFonts w:ascii="Times New Roman" w:hAnsi="Times New Roman" w:cs="Times New Roman"/>
          <w:b/>
          <w:sz w:val="28"/>
          <w:szCs w:val="28"/>
        </w:rPr>
        <w:t>«Доход от иной творческой деятельности»</w:t>
      </w:r>
      <w:r w:rsidR="00373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629" w:rsidRPr="00710629">
        <w:rPr>
          <w:rFonts w:ascii="Times New Roman" w:hAnsi="Times New Roman" w:cs="Times New Roman"/>
          <w:sz w:val="28"/>
          <w:szCs w:val="28"/>
        </w:rPr>
        <w:t>указывае</w:t>
      </w:r>
      <w:r w:rsidR="00710629">
        <w:rPr>
          <w:rFonts w:ascii="Times New Roman" w:hAnsi="Times New Roman" w:cs="Times New Roman"/>
          <w:sz w:val="28"/>
          <w:szCs w:val="28"/>
        </w:rPr>
        <w:t>тся сумма доходов создания публикаций, литературных произведений, гонорары за участие в съемках и т.д.</w:t>
      </w:r>
    </w:p>
    <w:p w:rsidR="006C5BCF" w:rsidRDefault="006C5BCF" w:rsidP="00261977">
      <w:pPr>
        <w:pStyle w:val="a6"/>
        <w:numPr>
          <w:ilvl w:val="0"/>
          <w:numId w:val="10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F5CCE">
        <w:rPr>
          <w:rFonts w:ascii="Times New Roman" w:hAnsi="Times New Roman" w:cs="Times New Roman"/>
          <w:color w:val="000000"/>
          <w:sz w:val="28"/>
          <w:szCs w:val="28"/>
        </w:rPr>
        <w:t>в строке</w:t>
      </w:r>
      <w:r>
        <w:rPr>
          <w:rFonts w:ascii="Times New Roman" w:hAnsi="Times New Roman" w:cs="Times New Roman"/>
          <w:b/>
          <w:sz w:val="28"/>
          <w:szCs w:val="28"/>
        </w:rPr>
        <w:t>«Доход от ценных бумаг и долей участия в коммерческих организациях»</w:t>
      </w:r>
      <w:r w:rsidR="00373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977" w:rsidRPr="00096ED3">
        <w:rPr>
          <w:rFonts w:ascii="Times New Roman" w:hAnsi="Times New Roman" w:cs="Times New Roman"/>
          <w:sz w:val="28"/>
          <w:szCs w:val="28"/>
        </w:rPr>
        <w:t>указывается сумма доходов от ценных бумаг и долей участия в коммерческих организациях</w:t>
      </w:r>
      <w:r w:rsidR="00261977">
        <w:rPr>
          <w:rFonts w:ascii="Times New Roman" w:hAnsi="Times New Roman" w:cs="Times New Roman"/>
          <w:sz w:val="28"/>
          <w:szCs w:val="28"/>
        </w:rPr>
        <w:t xml:space="preserve"> (например дивиденды, полученные от ОАО «Газпром»);</w:t>
      </w:r>
    </w:p>
    <w:p w:rsidR="00697A51" w:rsidRPr="00816B32" w:rsidRDefault="00697A51" w:rsidP="006C5BCF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97A51">
        <w:rPr>
          <w:rFonts w:ascii="Times New Roman" w:hAnsi="Times New Roman" w:cs="Times New Roman"/>
          <w:color w:val="000000"/>
          <w:sz w:val="28"/>
          <w:szCs w:val="28"/>
        </w:rPr>
        <w:t>в строке «</w:t>
      </w:r>
      <w:r w:rsidRPr="00697A51">
        <w:rPr>
          <w:rFonts w:ascii="Times New Roman" w:hAnsi="Times New Roman" w:cs="Times New Roman"/>
          <w:b/>
          <w:sz w:val="28"/>
          <w:szCs w:val="28"/>
        </w:rPr>
        <w:t>Доход от вкладов в банках и иных кредитных организациях»</w:t>
      </w:r>
      <w:r w:rsidRPr="00697A51">
        <w:rPr>
          <w:rFonts w:ascii="Times New Roman" w:hAnsi="Times New Roman" w:cs="Times New Roman"/>
          <w:sz w:val="28"/>
          <w:szCs w:val="28"/>
        </w:rPr>
        <w:t xml:space="preserve"> указывается общая сумма доходов, полученных </w:t>
      </w:r>
      <w:r w:rsidRPr="00816B32">
        <w:rPr>
          <w:rFonts w:ascii="Times New Roman" w:hAnsi="Times New Roman" w:cs="Times New Roman"/>
          <w:sz w:val="28"/>
          <w:szCs w:val="28"/>
          <w:u w:val="single"/>
        </w:rPr>
        <w:t>(начисленных)</w:t>
      </w:r>
      <w:r w:rsidRPr="00697A51">
        <w:rPr>
          <w:rFonts w:ascii="Times New Roman" w:hAnsi="Times New Roman" w:cs="Times New Roman"/>
          <w:sz w:val="28"/>
          <w:szCs w:val="28"/>
        </w:rPr>
        <w:t xml:space="preserve"> в отчетном периоде в виде процентов </w:t>
      </w:r>
      <w:r>
        <w:rPr>
          <w:rFonts w:ascii="Times New Roman" w:hAnsi="Times New Roman" w:cs="Times New Roman"/>
          <w:sz w:val="28"/>
          <w:szCs w:val="28"/>
        </w:rPr>
        <w:t>при наличии депозитных счетов</w:t>
      </w:r>
      <w:r w:rsidRPr="00697A51">
        <w:rPr>
          <w:rFonts w:ascii="Times New Roman" w:hAnsi="Times New Roman" w:cs="Times New Roman"/>
          <w:sz w:val="28"/>
          <w:szCs w:val="28"/>
        </w:rPr>
        <w:t xml:space="preserve"> в банках и иных кредитных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5BCF">
        <w:rPr>
          <w:rFonts w:ascii="Times New Roman" w:hAnsi="Times New Roman" w:cs="Times New Roman"/>
          <w:sz w:val="28"/>
          <w:szCs w:val="28"/>
        </w:rPr>
        <w:t>в выписках о движении денежных средств, взятых в банках, суммируем доход, отраженный в строках «капитализация»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325C">
        <w:rPr>
          <w:rFonts w:ascii="Times New Roman" w:hAnsi="Times New Roman" w:cs="Times New Roman"/>
          <w:sz w:val="28"/>
          <w:szCs w:val="28"/>
        </w:rPr>
        <w:t>, в том числе и доход от вкладов (счетов) закрытых в отчетном периоде</w:t>
      </w:r>
      <w:r w:rsidR="00261977">
        <w:rPr>
          <w:rFonts w:ascii="Times New Roman" w:hAnsi="Times New Roman" w:cs="Times New Roman"/>
          <w:sz w:val="28"/>
          <w:szCs w:val="28"/>
        </w:rPr>
        <w:t>;</w:t>
      </w:r>
    </w:p>
    <w:p w:rsidR="003116D8" w:rsidRPr="00CF5CCE" w:rsidRDefault="003116D8" w:rsidP="003116D8">
      <w:pPr>
        <w:pStyle w:val="a6"/>
        <w:numPr>
          <w:ilvl w:val="0"/>
          <w:numId w:val="11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 xml:space="preserve">также необходимо обратить внимание на доходы, которые отражаются в строке </w:t>
      </w:r>
      <w:r w:rsidRPr="006C5BCF">
        <w:rPr>
          <w:rFonts w:ascii="Times New Roman" w:hAnsi="Times New Roman" w:cs="Times New Roman"/>
          <w:b/>
          <w:sz w:val="28"/>
          <w:szCs w:val="28"/>
        </w:rPr>
        <w:t>«</w:t>
      </w:r>
      <w:r w:rsidR="006C5BCF">
        <w:rPr>
          <w:rFonts w:ascii="Times New Roman" w:hAnsi="Times New Roman" w:cs="Times New Roman"/>
          <w:b/>
          <w:sz w:val="28"/>
          <w:szCs w:val="28"/>
        </w:rPr>
        <w:t>И</w:t>
      </w:r>
      <w:r w:rsidRPr="006C5BCF">
        <w:rPr>
          <w:rFonts w:ascii="Times New Roman" w:hAnsi="Times New Roman" w:cs="Times New Roman"/>
          <w:b/>
          <w:sz w:val="28"/>
          <w:szCs w:val="28"/>
        </w:rPr>
        <w:t>ные доходы»</w:t>
      </w:r>
      <w:r w:rsidRPr="00CF5C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16D8" w:rsidRDefault="003116D8" w:rsidP="00E45A2C">
      <w:pPr>
        <w:pStyle w:val="a6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61977">
        <w:rPr>
          <w:rFonts w:ascii="Times New Roman" w:hAnsi="Times New Roman" w:cs="Times New Roman"/>
          <w:sz w:val="28"/>
          <w:szCs w:val="28"/>
        </w:rPr>
        <w:t>необходимо указывать доход, полученный по предыдущему месту службы (работы), если смена основного места работы состоялась в отчетном периоде, при этом в графе «вид дохода» указывается предыдущее место работы, адрес организации, а также в какой период осуществлялась трудовая деятельность</w:t>
      </w:r>
      <w:r w:rsidR="00261977" w:rsidRPr="00261977">
        <w:rPr>
          <w:rFonts w:ascii="Times New Roman" w:hAnsi="Times New Roman" w:cs="Times New Roman"/>
          <w:sz w:val="28"/>
          <w:szCs w:val="28"/>
        </w:rPr>
        <w:t xml:space="preserve"> (например: работа по трудовому договору с 01.01.2017 г. по 31.03.2017 г. в ООО «БТК» г. Белгород, ул. Магистральная, д. 12 )</w:t>
      </w:r>
      <w:r w:rsidRPr="00261977">
        <w:rPr>
          <w:rFonts w:ascii="Times New Roman" w:hAnsi="Times New Roman" w:cs="Times New Roman"/>
          <w:sz w:val="28"/>
          <w:szCs w:val="28"/>
        </w:rPr>
        <w:t>;</w:t>
      </w:r>
    </w:p>
    <w:p w:rsidR="008532D9" w:rsidRPr="00261977" w:rsidRDefault="008532D9" w:rsidP="00E45A2C">
      <w:pPr>
        <w:pStyle w:val="a6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от реализации недвижимого имущества, транспортных средств, иного имущества, в том числе и вслучае продажи членам семьи. При этом указывается вид и адрес проданного недвижимого имущества, вид, марка и год выпуска проданного транспортного срдства;</w:t>
      </w:r>
    </w:p>
    <w:p w:rsidR="003116D8" w:rsidRPr="00CF5CCE" w:rsidRDefault="003116D8" w:rsidP="003116D8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>при указании дохода «пенсия» необходимо</w:t>
      </w:r>
      <w:r w:rsidR="00804717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color w:val="000000"/>
          <w:sz w:val="28"/>
          <w:szCs w:val="28"/>
        </w:rPr>
        <w:t xml:space="preserve">указывать доход,  </w:t>
      </w:r>
      <w:r w:rsidRPr="00CF5CCE">
        <w:rPr>
          <w:rFonts w:ascii="Times New Roman" w:hAnsi="Times New Roman" w:cs="Times New Roman"/>
          <w:sz w:val="28"/>
          <w:szCs w:val="28"/>
        </w:rPr>
        <w:t xml:space="preserve">содержащийся в справке, полученной в территориальном органе ПФ РФ </w:t>
      </w:r>
      <w:r w:rsidR="00261977">
        <w:rPr>
          <w:rFonts w:ascii="Times New Roman" w:hAnsi="Times New Roman" w:cs="Times New Roman"/>
          <w:sz w:val="28"/>
          <w:szCs w:val="28"/>
        </w:rPr>
        <w:t>(самостоятельно считать пенсию, в соответствии с</w:t>
      </w:r>
      <w:r w:rsidR="00804717">
        <w:rPr>
          <w:rFonts w:ascii="Times New Roman" w:hAnsi="Times New Roman" w:cs="Times New Roman"/>
          <w:sz w:val="28"/>
          <w:szCs w:val="28"/>
        </w:rPr>
        <w:t xml:space="preserve"> </w:t>
      </w:r>
      <w:r w:rsidR="00261977">
        <w:rPr>
          <w:rFonts w:ascii="Times New Roman" w:hAnsi="Times New Roman" w:cs="Times New Roman"/>
          <w:sz w:val="28"/>
          <w:szCs w:val="28"/>
        </w:rPr>
        <w:t>выпискам о движении денежных средств, взятых в банках</w:t>
      </w:r>
      <w:r w:rsidR="005127E7">
        <w:rPr>
          <w:rFonts w:ascii="Times New Roman" w:hAnsi="Times New Roman" w:cs="Times New Roman"/>
          <w:sz w:val="28"/>
          <w:szCs w:val="28"/>
        </w:rPr>
        <w:t>,</w:t>
      </w:r>
      <w:r w:rsidR="00261977">
        <w:rPr>
          <w:rFonts w:ascii="Times New Roman" w:hAnsi="Times New Roman" w:cs="Times New Roman"/>
          <w:sz w:val="28"/>
          <w:szCs w:val="28"/>
        </w:rPr>
        <w:t xml:space="preserve"> не рекомендуется)</w:t>
      </w:r>
      <w:r w:rsidR="005127E7">
        <w:rPr>
          <w:rFonts w:ascii="Times New Roman" w:hAnsi="Times New Roman" w:cs="Times New Roman"/>
          <w:sz w:val="28"/>
          <w:szCs w:val="28"/>
        </w:rPr>
        <w:t>;</w:t>
      </w:r>
    </w:p>
    <w:p w:rsidR="003116D8" w:rsidRPr="00CF5CCE" w:rsidRDefault="003116D8" w:rsidP="003116D8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>при указании доплат к пенсиям необходимо</w:t>
      </w:r>
      <w:r w:rsidRPr="00CF5CCE">
        <w:rPr>
          <w:rFonts w:ascii="Times New Roman" w:hAnsi="Times New Roman" w:cs="Times New Roman"/>
          <w:color w:val="000000"/>
          <w:sz w:val="28"/>
          <w:szCs w:val="28"/>
        </w:rPr>
        <w:t xml:space="preserve"> указывать доход,</w:t>
      </w:r>
      <w:r w:rsidR="00804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>содержащийся в справке, полученной, в управлении социальной защиты населения области;</w:t>
      </w:r>
    </w:p>
    <w:p w:rsidR="003116D8" w:rsidRPr="00CF5CCE" w:rsidRDefault="003116D8" w:rsidP="003116D8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указывать доход, полученный  в виде материальной помощи от профсоюза;</w:t>
      </w:r>
    </w:p>
    <w:p w:rsidR="003116D8" w:rsidRPr="00CF5CCE" w:rsidRDefault="003116D8" w:rsidP="003116D8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указывать доход, полученный по временной нетрудоспособности (Фонд социального страхования);</w:t>
      </w:r>
    </w:p>
    <w:p w:rsidR="003116D8" w:rsidRDefault="00697A51" w:rsidP="005127E7">
      <w:pPr>
        <w:pStyle w:val="a6"/>
        <w:numPr>
          <w:ilvl w:val="0"/>
          <w:numId w:val="2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A51">
        <w:rPr>
          <w:rFonts w:ascii="Times New Roman" w:hAnsi="Times New Roman" w:cs="Times New Roman"/>
          <w:sz w:val="28"/>
          <w:szCs w:val="28"/>
        </w:rPr>
        <w:lastRenderedPageBreak/>
        <w:t xml:space="preserve">указывать </w:t>
      </w:r>
      <w:r w:rsidR="003116D8" w:rsidRPr="00697A51">
        <w:rPr>
          <w:rFonts w:ascii="Times New Roman" w:hAnsi="Times New Roman" w:cs="Times New Roman"/>
          <w:sz w:val="28"/>
          <w:szCs w:val="28"/>
        </w:rPr>
        <w:t>доход, полученный в отчетном периоде и</w:t>
      </w:r>
      <w:r w:rsidRPr="00697A51">
        <w:rPr>
          <w:rFonts w:ascii="Times New Roman" w:hAnsi="Times New Roman" w:cs="Times New Roman"/>
          <w:sz w:val="28"/>
          <w:szCs w:val="28"/>
        </w:rPr>
        <w:t xml:space="preserve">з средств материнского капитала, </w:t>
      </w:r>
      <w:r w:rsidRPr="00ED37EE">
        <w:rPr>
          <w:rFonts w:ascii="Times New Roman" w:hAnsi="Times New Roman" w:cs="Times New Roman"/>
          <w:sz w:val="28"/>
          <w:szCs w:val="28"/>
          <w:u w:val="single"/>
        </w:rPr>
        <w:t>в том случае если средства или часть средств материнского капитала были использованы в отчетном периоде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7E7" w:rsidRPr="005127E7" w:rsidRDefault="005127E7" w:rsidP="005127E7">
      <w:pPr>
        <w:pStyle w:val="a6"/>
        <w:numPr>
          <w:ilvl w:val="0"/>
          <w:numId w:val="2"/>
        </w:numPr>
        <w:spacing w:after="200"/>
        <w:ind w:left="0"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auto"/>
        </w:rPr>
      </w:pPr>
      <w:r w:rsidRPr="00697A51">
        <w:rPr>
          <w:rFonts w:ascii="Times New Roman" w:hAnsi="Times New Roman" w:cs="Times New Roman"/>
          <w:sz w:val="28"/>
          <w:szCs w:val="28"/>
        </w:rPr>
        <w:t xml:space="preserve">указывать </w:t>
      </w:r>
      <w:r>
        <w:rPr>
          <w:rStyle w:val="a4"/>
          <w:rFonts w:ascii="Times New Roman" w:hAnsi="Times New Roman" w:cs="Times New Roman"/>
          <w:sz w:val="28"/>
          <w:szCs w:val="28"/>
        </w:rPr>
        <w:t>доходы, полученные от сдачи в аренду или иного использования недвижимого имущества</w:t>
      </w:r>
      <w:r w:rsidR="004963DF">
        <w:rPr>
          <w:rStyle w:val="a4"/>
          <w:rFonts w:ascii="Times New Roman" w:hAnsi="Times New Roman" w:cs="Times New Roman"/>
          <w:sz w:val="28"/>
          <w:szCs w:val="28"/>
        </w:rPr>
        <w:t xml:space="preserve"> (земельные паи, квартиры, нежилые помещения и т.д.)</w:t>
      </w:r>
      <w:r>
        <w:rPr>
          <w:rStyle w:val="a4"/>
          <w:rFonts w:ascii="Times New Roman" w:hAnsi="Times New Roman" w:cs="Times New Roman"/>
          <w:sz w:val="28"/>
          <w:szCs w:val="28"/>
        </w:rPr>
        <w:t>, транспортных средств</w:t>
      </w:r>
      <w:r w:rsidR="008532D9">
        <w:rPr>
          <w:rStyle w:val="a4"/>
          <w:rFonts w:ascii="Times New Roman" w:hAnsi="Times New Roman" w:cs="Times New Roman"/>
          <w:sz w:val="28"/>
          <w:szCs w:val="28"/>
        </w:rPr>
        <w:t>, в том числе и переданных в доверительное управление</w:t>
      </w:r>
      <w:r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5127E7" w:rsidRDefault="005127E7" w:rsidP="005127E7">
      <w:pPr>
        <w:pStyle w:val="a6"/>
        <w:numPr>
          <w:ilvl w:val="0"/>
          <w:numId w:val="2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доход, при наступлении страховых случаев (например:КАСКО, ОСАГО);</w:t>
      </w:r>
    </w:p>
    <w:p w:rsidR="005127E7" w:rsidRDefault="005127E7" w:rsidP="005127E7">
      <w:pPr>
        <w:pStyle w:val="a6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127E7">
        <w:rPr>
          <w:rFonts w:ascii="Times New Roman" w:hAnsi="Times New Roman" w:cs="Times New Roman"/>
          <w:sz w:val="28"/>
          <w:szCs w:val="28"/>
        </w:rPr>
        <w:t>указывать денежные средства, полученные в порядке дарения или наследования;</w:t>
      </w:r>
    </w:p>
    <w:p w:rsidR="004963DF" w:rsidRPr="004963DF" w:rsidRDefault="004963DF" w:rsidP="005127E7">
      <w:pPr>
        <w:pStyle w:val="a6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B6A4B">
        <w:rPr>
          <w:rFonts w:ascii="Times New Roman" w:hAnsi="Times New Roman" w:cs="Times New Roman"/>
          <w:sz w:val="28"/>
          <w:szCs w:val="28"/>
        </w:rPr>
        <w:t xml:space="preserve">указывать доход от </w:t>
      </w:r>
      <w:r w:rsidR="00C842CE" w:rsidRPr="001B6A4B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1B6A4B">
        <w:rPr>
          <w:rFonts w:ascii="Times New Roman" w:hAnsi="Times New Roman" w:cs="Times New Roman"/>
          <w:sz w:val="28"/>
          <w:szCs w:val="28"/>
        </w:rPr>
        <w:t>в работе избирательных комиссий</w:t>
      </w:r>
      <w:r w:rsidRPr="006E5BC7">
        <w:rPr>
          <w:rFonts w:ascii="Times New Roman" w:hAnsi="Times New Roman" w:cs="Times New Roman"/>
          <w:sz w:val="28"/>
          <w:szCs w:val="28"/>
        </w:rPr>
        <w:t>;</w:t>
      </w:r>
    </w:p>
    <w:p w:rsidR="00FB325C" w:rsidRDefault="00FB325C" w:rsidP="00FB325C">
      <w:pPr>
        <w:pStyle w:val="2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5127E7" w:rsidRPr="00710629" w:rsidRDefault="005127E7" w:rsidP="00FB325C">
      <w:pPr>
        <w:pStyle w:val="2"/>
        <w:spacing w:before="0" w:after="20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0629">
        <w:rPr>
          <w:rFonts w:ascii="Times New Roman" w:hAnsi="Times New Roman" w:cs="Times New Roman"/>
          <w:color w:val="FF0000"/>
          <w:sz w:val="28"/>
          <w:szCs w:val="28"/>
        </w:rPr>
        <w:t xml:space="preserve">Необходимо отметить, что в данной строке </w:t>
      </w:r>
      <w:r w:rsidRPr="00710629">
        <w:rPr>
          <w:rFonts w:ascii="Times New Roman" w:hAnsi="Times New Roman" w:cs="Times New Roman"/>
          <w:color w:val="FF0000"/>
          <w:sz w:val="28"/>
          <w:szCs w:val="28"/>
          <w:u w:val="single"/>
        </w:rPr>
        <w:t>не указываются</w:t>
      </w:r>
      <w:r w:rsidRPr="00710629">
        <w:rPr>
          <w:rFonts w:ascii="Times New Roman" w:hAnsi="Times New Roman" w:cs="Times New Roman"/>
          <w:color w:val="FF0000"/>
          <w:sz w:val="28"/>
          <w:szCs w:val="28"/>
        </w:rPr>
        <w:t xml:space="preserve"> сведения о денежных средствах, полученных:</w:t>
      </w:r>
    </w:p>
    <w:p w:rsidR="005127E7" w:rsidRPr="005127E7" w:rsidRDefault="005127E7" w:rsidP="003B2413">
      <w:pPr>
        <w:pStyle w:val="a6"/>
        <w:numPr>
          <w:ilvl w:val="0"/>
          <w:numId w:val="2"/>
        </w:numPr>
        <w:ind w:left="1134" w:hanging="425"/>
      </w:pPr>
      <w:r w:rsidRPr="005127E7">
        <w:rPr>
          <w:rFonts w:ascii="Times New Roman" w:hAnsi="Times New Roman" w:cs="Times New Roman"/>
          <w:sz w:val="28"/>
          <w:szCs w:val="28"/>
        </w:rPr>
        <w:t>в виде социального, имущественного налогового вычета</w:t>
      </w:r>
    </w:p>
    <w:p w:rsidR="005127E7" w:rsidRPr="005127E7" w:rsidRDefault="005127E7" w:rsidP="003B2413">
      <w:pPr>
        <w:pStyle w:val="a6"/>
        <w:numPr>
          <w:ilvl w:val="0"/>
          <w:numId w:val="2"/>
        </w:numPr>
        <w:ind w:left="1134" w:hanging="425"/>
      </w:pPr>
      <w:r>
        <w:rPr>
          <w:rFonts w:ascii="Times New Roman" w:hAnsi="Times New Roman" w:cs="Times New Roman"/>
          <w:sz w:val="28"/>
          <w:szCs w:val="28"/>
        </w:rPr>
        <w:t>связанных</w:t>
      </w:r>
      <w:r w:rsidR="00804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служебными командировками;</w:t>
      </w:r>
    </w:p>
    <w:p w:rsidR="005127E7" w:rsidRPr="003B2413" w:rsidRDefault="003B2413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касающихся </w:t>
      </w:r>
      <w:r w:rsidRPr="003B2413">
        <w:rPr>
          <w:rFonts w:ascii="Times New Roman" w:hAnsi="Times New Roman" w:cs="Times New Roman"/>
          <w:sz w:val="28"/>
          <w:szCs w:val="28"/>
        </w:rPr>
        <w:t xml:space="preserve">возмещения расходов, понесенных служащим </w:t>
      </w:r>
      <w:r w:rsidR="005127E7" w:rsidRPr="003B2413">
        <w:rPr>
          <w:rFonts w:ascii="Times New Roman" w:hAnsi="Times New Roman" w:cs="Times New Roman"/>
          <w:sz w:val="28"/>
          <w:szCs w:val="28"/>
        </w:rPr>
        <w:t>с оплатой коммунальных услуг</w:t>
      </w:r>
      <w:r w:rsidRPr="003B2413">
        <w:rPr>
          <w:rFonts w:ascii="Times New Roman" w:hAnsi="Times New Roman" w:cs="Times New Roman"/>
          <w:sz w:val="28"/>
          <w:szCs w:val="28"/>
        </w:rPr>
        <w:t>;</w:t>
      </w:r>
    </w:p>
    <w:p w:rsidR="005127E7" w:rsidRPr="003B2413" w:rsidRDefault="005127E7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B2413">
        <w:rPr>
          <w:rFonts w:ascii="Times New Roman" w:hAnsi="Times New Roman" w:cs="Times New Roman"/>
          <w:sz w:val="28"/>
          <w:szCs w:val="28"/>
        </w:rPr>
        <w:t>с внесением родительской платы за посещение дошкольного образовательного учреждения</w:t>
      </w:r>
      <w:r w:rsidR="003B2413" w:rsidRPr="003B2413">
        <w:rPr>
          <w:rFonts w:ascii="Times New Roman" w:hAnsi="Times New Roman" w:cs="Times New Roman"/>
          <w:sz w:val="28"/>
          <w:szCs w:val="28"/>
        </w:rPr>
        <w:t>;</w:t>
      </w:r>
    </w:p>
    <w:p w:rsidR="003B2413" w:rsidRDefault="003B2413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B2413">
        <w:rPr>
          <w:rFonts w:ascii="Times New Roman" w:hAnsi="Times New Roman" w:cs="Times New Roman"/>
          <w:sz w:val="28"/>
          <w:szCs w:val="28"/>
        </w:rPr>
        <w:t xml:space="preserve">с переводом денежных средств между банковскими счетами </w:t>
      </w:r>
      <w:r w:rsidR="00B74E23">
        <w:rPr>
          <w:rFonts w:ascii="Times New Roman" w:hAnsi="Times New Roman" w:cs="Times New Roman"/>
          <w:sz w:val="28"/>
          <w:szCs w:val="28"/>
        </w:rPr>
        <w:t xml:space="preserve">своих или </w:t>
      </w:r>
      <w:r w:rsidRPr="003B2413">
        <w:rPr>
          <w:rFonts w:ascii="Times New Roman" w:hAnsi="Times New Roman" w:cs="Times New Roman"/>
          <w:sz w:val="28"/>
          <w:szCs w:val="28"/>
        </w:rPr>
        <w:t>супругов и несовершеннолетних детей</w:t>
      </w:r>
      <w:r w:rsidR="009C1200">
        <w:rPr>
          <w:rFonts w:ascii="Times New Roman" w:hAnsi="Times New Roman" w:cs="Times New Roman"/>
          <w:sz w:val="28"/>
          <w:szCs w:val="28"/>
        </w:rPr>
        <w:t>.</w:t>
      </w:r>
    </w:p>
    <w:p w:rsidR="0078524A" w:rsidRDefault="00D1084A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524A">
        <w:rPr>
          <w:rFonts w:ascii="Times New Roman" w:hAnsi="Times New Roman" w:cs="Times New Roman"/>
          <w:sz w:val="28"/>
          <w:szCs w:val="28"/>
        </w:rPr>
        <w:t xml:space="preserve"> виде социального, имущественного налогового вычета</w:t>
      </w:r>
    </w:p>
    <w:p w:rsidR="00D1084A" w:rsidRDefault="00D1084A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вознаграждения донорам за сданную кровь (ее компоненты) при условии возмездной сдачи</w:t>
      </w:r>
    </w:p>
    <w:p w:rsidR="00D1084A" w:rsidRDefault="00D1084A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кредитов, займов</w:t>
      </w:r>
    </w:p>
    <w:p w:rsidR="00535685" w:rsidRDefault="00535685" w:rsidP="00535685">
      <w:pPr>
        <w:pStyle w:val="a6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35685" w:rsidRPr="00F63898" w:rsidRDefault="00535685" w:rsidP="00710629">
      <w:pPr>
        <w:pStyle w:val="a6"/>
        <w:ind w:left="0" w:firstLine="707"/>
        <w:rPr>
          <w:rFonts w:ascii="Times New Roman" w:hAnsi="Times New Roman" w:cs="Times New Roman"/>
          <w:color w:val="FF0000"/>
          <w:sz w:val="28"/>
          <w:szCs w:val="28"/>
        </w:rPr>
      </w:pPr>
      <w:r w:rsidRPr="00F63898">
        <w:rPr>
          <w:rFonts w:ascii="Times New Roman" w:hAnsi="Times New Roman" w:cs="Times New Roman"/>
          <w:color w:val="FF0000"/>
          <w:sz w:val="28"/>
          <w:szCs w:val="28"/>
        </w:rPr>
        <w:t>Не предусмотрено указание товаров, услуг, полученных в натуральной форме (зерно, комбикорм и т.д.)!!!</w:t>
      </w:r>
    </w:p>
    <w:p w:rsidR="00535685" w:rsidRPr="00F63898" w:rsidRDefault="00535685" w:rsidP="00710629">
      <w:pPr>
        <w:pStyle w:val="a6"/>
        <w:tabs>
          <w:tab w:val="left" w:pos="709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F63898">
        <w:rPr>
          <w:rFonts w:ascii="Times New Roman" w:hAnsi="Times New Roman" w:cs="Times New Roman"/>
          <w:color w:val="FF0000"/>
          <w:sz w:val="28"/>
          <w:szCs w:val="28"/>
        </w:rPr>
        <w:t>Однако, если сумму денежных средств за указанные товары, услуги</w:t>
      </w:r>
      <w:r w:rsidR="00804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37EE">
        <w:rPr>
          <w:rFonts w:ascii="Times New Roman" w:hAnsi="Times New Roman" w:cs="Times New Roman"/>
          <w:color w:val="FF0000"/>
          <w:sz w:val="28"/>
          <w:szCs w:val="28"/>
        </w:rPr>
        <w:t xml:space="preserve">переданные Вам, </w:t>
      </w:r>
      <w:r w:rsidRPr="00F63898">
        <w:rPr>
          <w:rFonts w:ascii="Times New Roman" w:hAnsi="Times New Roman" w:cs="Times New Roman"/>
          <w:color w:val="FF0000"/>
          <w:sz w:val="28"/>
          <w:szCs w:val="28"/>
        </w:rPr>
        <w:t>организация представляет в органы ФНС, то данную сумму рекомендуется указать в справке о доходах в строке «Иные доходы».</w:t>
      </w:r>
    </w:p>
    <w:p w:rsidR="00535685" w:rsidRPr="00F63898" w:rsidRDefault="00535685" w:rsidP="00710629">
      <w:pPr>
        <w:pStyle w:val="a6"/>
        <w:tabs>
          <w:tab w:val="left" w:pos="709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F63898">
        <w:rPr>
          <w:rFonts w:ascii="Times New Roman" w:hAnsi="Times New Roman" w:cs="Times New Roman"/>
          <w:color w:val="FF0000"/>
          <w:sz w:val="28"/>
          <w:szCs w:val="28"/>
        </w:rPr>
        <w:t xml:space="preserve">Например: при передаче двух центнеров зерна за аренду земельного пая, в </w:t>
      </w:r>
      <w:r w:rsidR="00FC0151" w:rsidRPr="00F63898">
        <w:rPr>
          <w:rFonts w:ascii="Times New Roman" w:hAnsi="Times New Roman" w:cs="Times New Roman"/>
          <w:color w:val="FF0000"/>
          <w:sz w:val="28"/>
          <w:szCs w:val="28"/>
        </w:rPr>
        <w:t xml:space="preserve">квитанции напротив количества данного товара указана </w:t>
      </w:r>
      <w:r w:rsidR="001069E3">
        <w:rPr>
          <w:rFonts w:ascii="Times New Roman" w:hAnsi="Times New Roman" w:cs="Times New Roman"/>
          <w:color w:val="FF0000"/>
          <w:sz w:val="28"/>
          <w:szCs w:val="28"/>
        </w:rPr>
        <w:t>их</w:t>
      </w:r>
      <w:r w:rsidR="00FC0151" w:rsidRPr="00F63898">
        <w:rPr>
          <w:rFonts w:ascii="Times New Roman" w:hAnsi="Times New Roman" w:cs="Times New Roman"/>
          <w:color w:val="FF0000"/>
          <w:sz w:val="28"/>
          <w:szCs w:val="28"/>
        </w:rPr>
        <w:t xml:space="preserve"> стоимость </w:t>
      </w:r>
      <w:r w:rsidR="00F6389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FC0151" w:rsidRPr="00F63898">
        <w:rPr>
          <w:rFonts w:ascii="Times New Roman" w:hAnsi="Times New Roman" w:cs="Times New Roman"/>
          <w:color w:val="FF0000"/>
          <w:sz w:val="28"/>
          <w:szCs w:val="28"/>
        </w:rPr>
        <w:t>000 рублей, то указанную сумму необходимо отразить в справке в графе «иные доходы».</w:t>
      </w:r>
    </w:p>
    <w:p w:rsidR="005127E7" w:rsidRPr="00F63898" w:rsidRDefault="005127E7" w:rsidP="005127E7"/>
    <w:p w:rsidR="003116D8" w:rsidRDefault="005127E7" w:rsidP="005127E7">
      <w:pPr>
        <w:pStyle w:val="2"/>
        <w:spacing w:before="0" w:after="2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16D8" w:rsidRPr="00CF5CCE">
        <w:rPr>
          <w:rFonts w:ascii="Times New Roman" w:hAnsi="Times New Roman" w:cs="Times New Roman"/>
          <w:sz w:val="28"/>
          <w:szCs w:val="28"/>
        </w:rPr>
        <w:t>аздел</w:t>
      </w:r>
      <w:r w:rsidR="00804717">
        <w:rPr>
          <w:rFonts w:ascii="Times New Roman" w:hAnsi="Times New Roman" w:cs="Times New Roman"/>
          <w:sz w:val="28"/>
          <w:szCs w:val="28"/>
        </w:rPr>
        <w:t xml:space="preserve"> </w:t>
      </w:r>
      <w:r w:rsidR="003116D8" w:rsidRPr="00CF5CCE">
        <w:rPr>
          <w:rFonts w:ascii="Times New Roman" w:hAnsi="Times New Roman" w:cs="Times New Roman"/>
          <w:sz w:val="28"/>
          <w:szCs w:val="28"/>
        </w:rPr>
        <w:t>2. «Сведения о расходах»:</w:t>
      </w:r>
    </w:p>
    <w:p w:rsidR="003B2413" w:rsidRDefault="003B2413" w:rsidP="003B241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t xml:space="preserve">Данный раздел справки </w:t>
      </w:r>
      <w:r w:rsidRPr="00096ED3">
        <w:rPr>
          <w:rFonts w:ascii="Times New Roman" w:hAnsi="Times New Roman" w:cs="Times New Roman"/>
          <w:b/>
          <w:sz w:val="28"/>
          <w:szCs w:val="28"/>
        </w:rPr>
        <w:t>заполняется только</w:t>
      </w:r>
      <w:r w:rsidRPr="00096ED3">
        <w:rPr>
          <w:rFonts w:ascii="Times New Roman" w:hAnsi="Times New Roman" w:cs="Times New Roman"/>
          <w:sz w:val="28"/>
          <w:szCs w:val="28"/>
        </w:rPr>
        <w:t xml:space="preserve"> в случае, если 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депутатом</w:t>
      </w:r>
      <w:r w:rsidRPr="00096ED3">
        <w:rPr>
          <w:rFonts w:ascii="Times New Roman" w:hAnsi="Times New Roman" w:cs="Times New Roman"/>
          <w:sz w:val="28"/>
          <w:szCs w:val="28"/>
        </w:rPr>
        <w:t xml:space="preserve">, </w:t>
      </w:r>
      <w:r w:rsidR="006E5BC7">
        <w:rPr>
          <w:rFonts w:ascii="Times New Roman" w:hAnsi="Times New Roman" w:cs="Times New Roman"/>
          <w:sz w:val="28"/>
          <w:szCs w:val="28"/>
        </w:rPr>
        <w:t>главой местной администрации их</w:t>
      </w:r>
      <w:r w:rsidRPr="00096ED3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6E5BC7">
        <w:rPr>
          <w:rFonts w:ascii="Times New Roman" w:hAnsi="Times New Roman" w:cs="Times New Roman"/>
          <w:sz w:val="28"/>
          <w:szCs w:val="28"/>
        </w:rPr>
        <w:t>ами</w:t>
      </w:r>
      <w:r w:rsidRPr="00096ED3">
        <w:rPr>
          <w:rFonts w:ascii="Times New Roman" w:hAnsi="Times New Roman" w:cs="Times New Roman"/>
          <w:sz w:val="28"/>
          <w:szCs w:val="28"/>
        </w:rPr>
        <w:t xml:space="preserve"> и несовершеннолетними детьми </w:t>
      </w:r>
      <w:r w:rsidRPr="00436E06">
        <w:rPr>
          <w:rFonts w:ascii="Times New Roman" w:hAnsi="Times New Roman" w:cs="Times New Roman"/>
          <w:b/>
          <w:sz w:val="28"/>
          <w:szCs w:val="28"/>
          <w:u w:val="single"/>
        </w:rPr>
        <w:t>совершена сделка (сделки)</w:t>
      </w:r>
      <w:r w:rsidRPr="00096ED3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такой сделки или общая сумма совершенных сделок превышает общий доход данного лица и его супруги (супруга) за </w:t>
      </w:r>
      <w:r w:rsidRPr="00D1084A">
        <w:rPr>
          <w:rFonts w:ascii="Times New Roman" w:hAnsi="Times New Roman" w:cs="Times New Roman"/>
          <w:b/>
          <w:sz w:val="28"/>
          <w:szCs w:val="28"/>
        </w:rPr>
        <w:t>три</w:t>
      </w:r>
      <w:r w:rsidRPr="00096ED3">
        <w:rPr>
          <w:rFonts w:ascii="Times New Roman" w:hAnsi="Times New Roman" w:cs="Times New Roman"/>
          <w:sz w:val="28"/>
          <w:szCs w:val="28"/>
        </w:rPr>
        <w:t xml:space="preserve"> последних года, предшествующих отчетному периоду. Например, при представлении сведений в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96ED3">
        <w:rPr>
          <w:rFonts w:ascii="Times New Roman" w:hAnsi="Times New Roman" w:cs="Times New Roman"/>
          <w:sz w:val="28"/>
          <w:szCs w:val="28"/>
        </w:rPr>
        <w:t>году сообщаются сведения о сделках, совершенных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6ED3">
        <w:rPr>
          <w:rFonts w:ascii="Times New Roman" w:hAnsi="Times New Roman" w:cs="Times New Roman"/>
          <w:sz w:val="28"/>
          <w:szCs w:val="28"/>
        </w:rPr>
        <w:t> году</w:t>
      </w:r>
      <w:r w:rsidR="00ED37EE">
        <w:rPr>
          <w:rFonts w:ascii="Times New Roman" w:hAnsi="Times New Roman" w:cs="Times New Roman"/>
          <w:sz w:val="28"/>
          <w:szCs w:val="28"/>
        </w:rPr>
        <w:t>, сумма дохода расчитывается за 2016, 2015 и 2014 годы.</w:t>
      </w:r>
      <w:r w:rsidR="00CC6F74">
        <w:rPr>
          <w:rFonts w:ascii="Times New Roman" w:hAnsi="Times New Roman" w:cs="Times New Roman"/>
          <w:sz w:val="28"/>
          <w:szCs w:val="28"/>
        </w:rPr>
        <w:t xml:space="preserve"> Доход несовершеннолетнего ребенка при этом не учитывается.</w:t>
      </w:r>
    </w:p>
    <w:p w:rsidR="00204607" w:rsidRDefault="00FB325C" w:rsidP="003B241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В</w:t>
      </w:r>
      <w:r w:rsidR="00204607" w:rsidRPr="00FB325C">
        <w:rPr>
          <w:rFonts w:ascii="Times New Roman" w:hAnsi="Times New Roman" w:cs="Times New Roman"/>
          <w:sz w:val="28"/>
          <w:szCs w:val="28"/>
        </w:rPr>
        <w:t xml:space="preserve"> случае совершения в отчетном периоде нескольких сделок, необходимо для заполнения раздела 2</w:t>
      </w:r>
      <w:r w:rsidRPr="00FB325C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204607" w:rsidRPr="00FB325C">
        <w:rPr>
          <w:rFonts w:ascii="Times New Roman" w:hAnsi="Times New Roman" w:cs="Times New Roman"/>
          <w:sz w:val="28"/>
          <w:szCs w:val="28"/>
        </w:rPr>
        <w:t xml:space="preserve"> оценивать их совокупность.</w:t>
      </w:r>
    </w:p>
    <w:p w:rsidR="00D1084A" w:rsidRDefault="00D1084A" w:rsidP="003B241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объекта недвижимого имущества (земельный участок, дом и т.д.) указывается его вид, адрес (местонахождение и площадь. </w:t>
      </w:r>
    </w:p>
    <w:p w:rsidR="009D5DCB" w:rsidRPr="00FB325C" w:rsidRDefault="009D5DCB" w:rsidP="003B241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«Источник получения средств, за счет которых приобретено имущество» указывается наименование источника и размер полученного дохода (например: доход по основному месту работы – 1000000 рублей, средства материнского капитала – 453000 рублей и т.д.) </w:t>
      </w:r>
    </w:p>
    <w:p w:rsidR="003116D8" w:rsidRPr="00CF5CCE" w:rsidRDefault="003B2413" w:rsidP="003116D8">
      <w:pPr>
        <w:pStyle w:val="2"/>
        <w:spacing w:after="2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16D8" w:rsidRPr="00CF5CCE">
        <w:rPr>
          <w:rFonts w:ascii="Times New Roman" w:hAnsi="Times New Roman" w:cs="Times New Roman"/>
          <w:sz w:val="28"/>
          <w:szCs w:val="28"/>
        </w:rPr>
        <w:t>одраздел 3.1. «Недвижимое имущество»:</w:t>
      </w:r>
    </w:p>
    <w:p w:rsidR="003B2413" w:rsidRDefault="003B2413" w:rsidP="003B2413">
      <w:pPr>
        <w:pStyle w:val="a6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данного подраздела указываются все объекты недвижимости, принадлежащие депутату,</w:t>
      </w:r>
      <w:r w:rsidR="00574E6F">
        <w:rPr>
          <w:rFonts w:ascii="Times New Roman" w:hAnsi="Times New Roman" w:cs="Times New Roman"/>
          <w:sz w:val="28"/>
          <w:szCs w:val="28"/>
        </w:rPr>
        <w:t xml:space="preserve"> главе местной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члену </w:t>
      </w:r>
      <w:r w:rsidR="00574E6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сем</w:t>
      </w:r>
      <w:r w:rsidR="00574E6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3B2413" w:rsidRDefault="003B2413" w:rsidP="003B24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данного подраздела рекомендуется руководствоваться документами о праве собственности и/или выписками из Единого государственного реестра прав на недвижимое имущество и сделок с ним (ЕГРП);</w:t>
      </w:r>
    </w:p>
    <w:p w:rsidR="003B2413" w:rsidRDefault="003116D8" w:rsidP="003116D8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 наличии в собственности жилого, дачного или садового дома</w:t>
      </w:r>
      <w:r w:rsidR="003B2413">
        <w:rPr>
          <w:rStyle w:val="a4"/>
          <w:rFonts w:ascii="Times New Roman" w:hAnsi="Times New Roman" w:cs="Times New Roman"/>
          <w:color w:val="000000"/>
          <w:sz w:val="28"/>
          <w:szCs w:val="28"/>
        </w:rPr>
        <w:t>, а также гаража</w:t>
      </w:r>
      <w:r w:rsidR="00962E5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E06" w:rsidRPr="00962E55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</w:rPr>
        <w:t>обязательно</w:t>
      </w:r>
      <w:r w:rsidR="00962E55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62E55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CF5CC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указ</w:t>
      </w:r>
      <w:r w:rsidR="003B2413">
        <w:rPr>
          <w:rStyle w:val="a4"/>
          <w:rFonts w:ascii="Times New Roman" w:hAnsi="Times New Roman" w:cs="Times New Roman"/>
          <w:color w:val="000000"/>
          <w:sz w:val="28"/>
          <w:szCs w:val="28"/>
        </w:rPr>
        <w:t>ывать</w:t>
      </w:r>
      <w:r w:rsidRPr="00CF5CC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соответствующий земельный участок</w:t>
      </w:r>
      <w:r w:rsidRPr="00CF5CCE">
        <w:rPr>
          <w:rFonts w:ascii="Times New Roman" w:hAnsi="Times New Roman" w:cs="Times New Roman"/>
          <w:sz w:val="28"/>
          <w:szCs w:val="28"/>
        </w:rPr>
        <w:t xml:space="preserve">  в подразделе 3.1. или 6.1.</w:t>
      </w:r>
      <w:r w:rsidRPr="00CF5CC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на котором он расположен, </w:t>
      </w:r>
      <w:r w:rsidRPr="00CF5CCE">
        <w:rPr>
          <w:rFonts w:ascii="Times New Roman" w:hAnsi="Times New Roman" w:cs="Times New Roman"/>
          <w:sz w:val="28"/>
          <w:szCs w:val="28"/>
        </w:rPr>
        <w:t>в зависимости от наличия зарегистрированного права собственности</w:t>
      </w:r>
      <w:r w:rsidR="003B2413">
        <w:rPr>
          <w:rFonts w:ascii="Times New Roman" w:hAnsi="Times New Roman" w:cs="Times New Roman"/>
          <w:sz w:val="28"/>
          <w:szCs w:val="28"/>
        </w:rPr>
        <w:t>;</w:t>
      </w:r>
    </w:p>
    <w:p w:rsidR="00366CAD" w:rsidRDefault="00366CAD" w:rsidP="00366CAD">
      <w:pPr>
        <w:pStyle w:val="a6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36E06" w:rsidRPr="00436E06" w:rsidRDefault="00436E06" w:rsidP="00436E06">
      <w:pPr>
        <w:pStyle w:val="a6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B2413" w:rsidRPr="003B2413">
        <w:rPr>
          <w:rFonts w:ascii="Times New Roman" w:hAnsi="Times New Roman" w:cs="Times New Roman"/>
          <w:b/>
          <w:sz w:val="28"/>
          <w:szCs w:val="28"/>
        </w:rPr>
        <w:t xml:space="preserve">бращаем внимание! </w:t>
      </w:r>
    </w:p>
    <w:p w:rsidR="00436E06" w:rsidRDefault="00436E06" w:rsidP="00436E06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объекта недвижимого имущества указываются </w:t>
      </w:r>
      <w:r w:rsidRPr="00436E06">
        <w:rPr>
          <w:rFonts w:ascii="Times New Roman" w:hAnsi="Times New Roman" w:cs="Times New Roman"/>
          <w:i/>
          <w:sz w:val="28"/>
          <w:szCs w:val="28"/>
          <w:u w:val="single"/>
        </w:rPr>
        <w:t>реквизиты свидетельства о государственной регистрации права собственности на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и/или регистрационный номер записи в Едином государственном реестре прав на недвижимое имущество и сделок с ним (ЕГРП). Также указываются наименование и реквизиты документа, являющегося </w:t>
      </w:r>
      <w:r w:rsidRPr="00436E06">
        <w:rPr>
          <w:rFonts w:ascii="Times New Roman" w:hAnsi="Times New Roman" w:cs="Times New Roman"/>
          <w:i/>
          <w:sz w:val="28"/>
          <w:szCs w:val="28"/>
          <w:u w:val="single"/>
        </w:rPr>
        <w:t>основанием для приобретения права собственности на недвижимое имуществ</w:t>
      </w:r>
      <w:r>
        <w:rPr>
          <w:rFonts w:ascii="Times New Roman" w:hAnsi="Times New Roman" w:cs="Times New Roman"/>
          <w:sz w:val="28"/>
          <w:szCs w:val="28"/>
        </w:rPr>
        <w:t>о (договор купли-продажи, договор мены, договор дарения, свидетельство о праве на наследство, решение суда и др.).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6E06" w:rsidRDefault="00436E06" w:rsidP="00436E06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указывайте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ЕГРП 50-50-23/092/2009-069, договор купли-продажи от 19 февраля 2010 г. и т.д.</w:t>
      </w:r>
    </w:p>
    <w:p w:rsidR="003116D8" w:rsidRPr="00CF5CCE" w:rsidRDefault="00436E06" w:rsidP="003116D8">
      <w:pPr>
        <w:pStyle w:val="2"/>
        <w:spacing w:after="2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16D8" w:rsidRPr="00CF5CCE">
        <w:rPr>
          <w:rFonts w:ascii="Times New Roman" w:hAnsi="Times New Roman" w:cs="Times New Roman"/>
          <w:sz w:val="28"/>
          <w:szCs w:val="28"/>
        </w:rPr>
        <w:t>одраздел 3.2. «Транспортные средства»:</w:t>
      </w:r>
    </w:p>
    <w:p w:rsidR="00436E06" w:rsidRDefault="00436E06" w:rsidP="00436E0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36E06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  <w:r w:rsidRPr="00436E06">
        <w:rPr>
          <w:rFonts w:ascii="Times New Roman" w:hAnsi="Times New Roman" w:cs="Times New Roman"/>
          <w:b/>
          <w:color w:val="000000"/>
          <w:sz w:val="28"/>
          <w:szCs w:val="28"/>
        </w:rPr>
        <w:t>Транспортные средства,</w:t>
      </w:r>
      <w:r w:rsidR="00962E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6E06">
        <w:rPr>
          <w:rFonts w:ascii="Times New Roman" w:hAnsi="Times New Roman" w:cs="Times New Roman"/>
          <w:i/>
          <w:sz w:val="28"/>
          <w:szCs w:val="28"/>
        </w:rPr>
        <w:t>переданные в пользование по доверенности,</w:t>
      </w:r>
      <w:r w:rsidRPr="00436E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436E06">
        <w:rPr>
          <w:rFonts w:ascii="Times New Roman" w:hAnsi="Times New Roman" w:cs="Times New Roman"/>
          <w:i/>
          <w:sz w:val="28"/>
          <w:szCs w:val="28"/>
        </w:rPr>
        <w:t>эксплуатации, снятые с регистрационного учета</w:t>
      </w:r>
      <w:r w:rsidRPr="00436E06">
        <w:rPr>
          <w:rFonts w:ascii="Times New Roman" w:hAnsi="Times New Roman" w:cs="Times New Roman"/>
          <w:sz w:val="28"/>
          <w:szCs w:val="28"/>
        </w:rPr>
        <w:t xml:space="preserve"> и т.д., собственником которых является </w:t>
      </w:r>
      <w:r w:rsidR="00366CAD">
        <w:rPr>
          <w:rFonts w:ascii="Times New Roman" w:hAnsi="Times New Roman" w:cs="Times New Roman"/>
          <w:sz w:val="28"/>
          <w:szCs w:val="28"/>
        </w:rPr>
        <w:t>депутат, глава местной администрации</w:t>
      </w:r>
      <w:r w:rsidRPr="00436E06">
        <w:rPr>
          <w:rFonts w:ascii="Times New Roman" w:hAnsi="Times New Roman" w:cs="Times New Roman"/>
          <w:sz w:val="28"/>
          <w:szCs w:val="28"/>
        </w:rPr>
        <w:t xml:space="preserve">, члены </w:t>
      </w:r>
      <w:r w:rsidR="00366CAD">
        <w:rPr>
          <w:rFonts w:ascii="Times New Roman" w:hAnsi="Times New Roman" w:cs="Times New Roman"/>
          <w:sz w:val="28"/>
          <w:szCs w:val="28"/>
        </w:rPr>
        <w:t>их</w:t>
      </w:r>
      <w:r w:rsidRPr="00436E06">
        <w:rPr>
          <w:rFonts w:ascii="Times New Roman" w:hAnsi="Times New Roman" w:cs="Times New Roman"/>
          <w:sz w:val="28"/>
          <w:szCs w:val="28"/>
        </w:rPr>
        <w:t xml:space="preserve"> сем</w:t>
      </w:r>
      <w:r w:rsidR="00366CAD">
        <w:rPr>
          <w:rFonts w:ascii="Times New Roman" w:hAnsi="Times New Roman" w:cs="Times New Roman"/>
          <w:sz w:val="28"/>
          <w:szCs w:val="28"/>
        </w:rPr>
        <w:t>ей</w:t>
      </w:r>
      <w:r w:rsidRPr="00436E06">
        <w:rPr>
          <w:rFonts w:ascii="Times New Roman" w:hAnsi="Times New Roman" w:cs="Times New Roman"/>
          <w:sz w:val="28"/>
          <w:szCs w:val="28"/>
        </w:rPr>
        <w:t xml:space="preserve">, </w:t>
      </w:r>
      <w:r w:rsidRPr="00436E06">
        <w:rPr>
          <w:rFonts w:ascii="Times New Roman" w:hAnsi="Times New Roman" w:cs="Times New Roman"/>
          <w:b/>
          <w:sz w:val="28"/>
          <w:szCs w:val="28"/>
        </w:rPr>
        <w:t>также подлежат указанию в справке.</w:t>
      </w:r>
    </w:p>
    <w:p w:rsidR="002D5CBA" w:rsidRPr="007A3386" w:rsidRDefault="002D5CBA" w:rsidP="00436E0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338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Не забывайте указывать год выпуска транспортного средства!</w:t>
      </w:r>
    </w:p>
    <w:p w:rsidR="00436E06" w:rsidRDefault="00436E06" w:rsidP="00436E0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6ED3">
        <w:rPr>
          <w:rFonts w:ascii="Times New Roman" w:hAnsi="Times New Roman" w:cs="Times New Roman"/>
          <w:color w:val="000000"/>
          <w:sz w:val="28"/>
          <w:szCs w:val="28"/>
        </w:rPr>
        <w:t>При заполнении графы</w:t>
      </w:r>
      <w:r w:rsidR="00962E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6FE">
        <w:rPr>
          <w:rFonts w:ascii="Times New Roman" w:hAnsi="Times New Roman" w:cs="Times New Roman"/>
          <w:b/>
          <w:color w:val="000000"/>
          <w:sz w:val="28"/>
          <w:szCs w:val="28"/>
        </w:rPr>
        <w:t>«Место регистрации»</w:t>
      </w:r>
      <w:r w:rsidR="00962E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46FE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указывается наименование </w:t>
      </w:r>
      <w:r w:rsidR="00366CAD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подразделение </w:t>
      </w:r>
      <w:r w:rsidRPr="003546FE">
        <w:rPr>
          <w:rFonts w:ascii="Times New Roman" w:hAnsi="Times New Roman" w:cs="Times New Roman"/>
          <w:color w:val="000000"/>
          <w:sz w:val="28"/>
          <w:szCs w:val="28"/>
        </w:rPr>
        <w:t xml:space="preserve">органа внутренних дел, осуществившего </w:t>
      </w:r>
      <w:r w:rsidRPr="00096ED3">
        <w:rPr>
          <w:rFonts w:ascii="Times New Roman" w:hAnsi="Times New Roman" w:cs="Times New Roman"/>
          <w:sz w:val="28"/>
          <w:szCs w:val="28"/>
        </w:rPr>
        <w:t xml:space="preserve">регистрационный учет транспортного средства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6ED3">
        <w:rPr>
          <w:rFonts w:ascii="Times New Roman" w:hAnsi="Times New Roman" w:cs="Times New Roman"/>
          <w:sz w:val="28"/>
          <w:szCs w:val="28"/>
        </w:rPr>
        <w:t>например,</w:t>
      </w:r>
      <w:r w:rsidR="00962E55">
        <w:rPr>
          <w:rFonts w:ascii="Times New Roman" w:hAnsi="Times New Roman" w:cs="Times New Roman"/>
          <w:sz w:val="28"/>
          <w:szCs w:val="28"/>
        </w:rPr>
        <w:t xml:space="preserve"> </w:t>
      </w:r>
      <w:r w:rsidRPr="00436E06">
        <w:rPr>
          <w:rFonts w:ascii="Times New Roman" w:hAnsi="Times New Roman" w:cs="Times New Roman"/>
          <w:i/>
          <w:sz w:val="28"/>
          <w:szCs w:val="28"/>
          <w:u w:val="single"/>
        </w:rPr>
        <w:t>1 отд. МОТОТРЭР ГИБДД УМВД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842CE" w:rsidRPr="00516796" w:rsidRDefault="00C842CE" w:rsidP="0043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796">
        <w:rPr>
          <w:rFonts w:ascii="Times New Roman" w:hAnsi="Times New Roman" w:cs="Times New Roman"/>
          <w:sz w:val="28"/>
          <w:szCs w:val="28"/>
        </w:rPr>
        <w:t xml:space="preserve">К числу транспортных средств, подлежащих указанию в разделе 3.2 в том числе относятся мотоциклы, </w:t>
      </w:r>
      <w:r w:rsidR="00204607" w:rsidRPr="00516796">
        <w:rPr>
          <w:rFonts w:ascii="Times New Roman" w:hAnsi="Times New Roman" w:cs="Times New Roman"/>
          <w:sz w:val="28"/>
          <w:szCs w:val="28"/>
        </w:rPr>
        <w:t>квадроциклы, снегоходы, сельскохозяйственная техника, не забывайте указывать прицепы, водный транспорт состоящий на учете в ГИМС.</w:t>
      </w:r>
    </w:p>
    <w:p w:rsidR="003116D8" w:rsidRPr="00CF5CCE" w:rsidRDefault="00436E06" w:rsidP="00436E06">
      <w:pPr>
        <w:pStyle w:val="2"/>
        <w:spacing w:after="20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16D8" w:rsidRPr="00CF5CCE">
        <w:rPr>
          <w:rFonts w:ascii="Times New Roman" w:hAnsi="Times New Roman" w:cs="Times New Roman"/>
          <w:sz w:val="28"/>
          <w:szCs w:val="28"/>
        </w:rPr>
        <w:t>аздел 4. «Сведения о счетах в банках и иных кредитных организациях»:</w:t>
      </w:r>
    </w:p>
    <w:p w:rsidR="00FB3B41" w:rsidRDefault="00FB3B41" w:rsidP="00FB3B41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данном разделе справки отражается информация обо всех счетах, открытых по состоянию на отчетную дату, вне зависимости от цели их открытия и использования, в том числе:</w:t>
      </w:r>
    </w:p>
    <w:p w:rsidR="00FB3B41" w:rsidRDefault="00FB3B41" w:rsidP="00FB3B41">
      <w:pPr>
        <w:pStyle w:val="a6"/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ind w:hanging="2171"/>
        <w:outlineLvl w:val="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счета с нулевым остатком на 31 декабря отчетного года;</w:t>
      </w:r>
    </w:p>
    <w:p w:rsidR="00FB3B41" w:rsidRDefault="00FB3B41" w:rsidP="00FB3B41">
      <w:pPr>
        <w:pStyle w:val="a6"/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ind w:hanging="2171"/>
        <w:outlineLvl w:val="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счета, открытые в период существования  СССР; </w:t>
      </w:r>
    </w:p>
    <w:p w:rsidR="00FB3B41" w:rsidRDefault="00FB3B41" w:rsidP="00FB3B41">
      <w:pPr>
        <w:pStyle w:val="a6"/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ind w:hanging="2171"/>
        <w:outlineLvl w:val="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счета, открытые для погашения кредита;</w:t>
      </w:r>
    </w:p>
    <w:p w:rsidR="00FB3B41" w:rsidRDefault="00FB3B41" w:rsidP="002D502F">
      <w:pPr>
        <w:pStyle w:val="a6"/>
        <w:numPr>
          <w:ilvl w:val="3"/>
          <w:numId w:val="20"/>
        </w:numPr>
        <w:autoSpaceDE w:val="0"/>
        <w:autoSpaceDN w:val="0"/>
        <w:adjustRightInd w:val="0"/>
        <w:ind w:left="0" w:firstLine="709"/>
        <w:outlineLvl w:val="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счета пластиковых карт для зачисления пенсии, кредитные карты</w:t>
      </w:r>
      <w:r w:rsidR="002D502F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C7CEB" w:rsidRDefault="009C7CEB" w:rsidP="002D502F">
      <w:pPr>
        <w:spacing w:after="0" w:line="240" w:lineRule="auto"/>
        <w:ind w:firstLine="42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данном разделе сведения о счетах, которые на отчетную дату закрыты не указываются. </w:t>
      </w:r>
    </w:p>
    <w:p w:rsidR="00D64A30" w:rsidRDefault="00D64A30" w:rsidP="002D502F">
      <w:pPr>
        <w:spacing w:after="0" w:line="240" w:lineRule="auto"/>
        <w:ind w:firstLine="42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D502F" w:rsidRDefault="002D502F" w:rsidP="002D502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 графе «</w:t>
      </w:r>
      <w:r>
        <w:rPr>
          <w:rFonts w:ascii="Times New Roman" w:hAnsi="Times New Roman" w:cs="Times New Roman"/>
          <w:b/>
          <w:sz w:val="28"/>
          <w:szCs w:val="28"/>
        </w:rPr>
        <w:t xml:space="preserve">Вид и валюта счета» </w:t>
      </w:r>
      <w:r w:rsidRPr="002D502F">
        <w:rPr>
          <w:rFonts w:ascii="Times New Roman" w:hAnsi="Times New Roman" w:cs="Times New Roman"/>
          <w:sz w:val="28"/>
          <w:szCs w:val="28"/>
        </w:rPr>
        <w:t>отражается вид счета</w:t>
      </w:r>
    </w:p>
    <w:p w:rsidR="002D502F" w:rsidRDefault="002D502F" w:rsidP="002D502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счетов:</w:t>
      </w:r>
    </w:p>
    <w:p w:rsidR="002D502F" w:rsidRPr="00CF5CCE" w:rsidRDefault="002D502F" w:rsidP="002D502F">
      <w:pPr>
        <w:pStyle w:val="a6"/>
        <w:numPr>
          <w:ilvl w:val="0"/>
          <w:numId w:val="6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5CCE">
        <w:rPr>
          <w:rFonts w:ascii="Times New Roman" w:hAnsi="Times New Roman" w:cs="Times New Roman"/>
          <w:sz w:val="28"/>
          <w:szCs w:val="28"/>
        </w:rPr>
        <w:t xml:space="preserve">чет зарплатной карты, как правило, </w:t>
      </w:r>
      <w:r w:rsidRPr="006F0C99">
        <w:rPr>
          <w:rFonts w:ascii="Times New Roman" w:hAnsi="Times New Roman" w:cs="Times New Roman"/>
          <w:i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2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5CC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лужащие, являющиеся держателями зарплатных карт, указывают их в данном разделе</w:t>
      </w:r>
      <w:r w:rsidRPr="00CF5CCE">
        <w:rPr>
          <w:rFonts w:ascii="Times New Roman" w:hAnsi="Times New Roman" w:cs="Times New Roman"/>
          <w:sz w:val="28"/>
          <w:szCs w:val="28"/>
        </w:rPr>
        <w:t>.</w:t>
      </w:r>
    </w:p>
    <w:p w:rsidR="003116D8" w:rsidRDefault="002D502F" w:rsidP="003116D8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0C99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3116D8" w:rsidRPr="006F0C99">
        <w:rPr>
          <w:rFonts w:ascii="Times New Roman" w:hAnsi="Times New Roman" w:cs="Times New Roman"/>
          <w:bCs/>
          <w:i/>
          <w:sz w:val="28"/>
          <w:szCs w:val="28"/>
        </w:rPr>
        <w:t>епозитны</w:t>
      </w:r>
      <w:r w:rsidRPr="006F0C99">
        <w:rPr>
          <w:rFonts w:ascii="Times New Roman" w:hAnsi="Times New Roman" w:cs="Times New Roman"/>
          <w:bCs/>
          <w:i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счет</w:t>
      </w:r>
      <w:r w:rsidR="003116D8" w:rsidRPr="00CF5C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подразумевает</w:t>
      </w:r>
      <w:r w:rsidR="00962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6D8" w:rsidRPr="00CF5CCE">
        <w:rPr>
          <w:rFonts w:ascii="Times New Roman" w:hAnsi="Times New Roman" w:cs="Times New Roman"/>
          <w:sz w:val="28"/>
          <w:szCs w:val="28"/>
        </w:rPr>
        <w:t>начислен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3116D8" w:rsidRPr="00CF5CCE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дохода</w:t>
      </w:r>
      <w:r w:rsidR="003116D8" w:rsidRPr="00CF5CCE">
        <w:rPr>
          <w:rFonts w:ascii="Times New Roman" w:hAnsi="Times New Roman" w:cs="Times New Roman"/>
          <w:sz w:val="28"/>
          <w:szCs w:val="28"/>
        </w:rPr>
        <w:t xml:space="preserve"> в виде процентов</w:t>
      </w:r>
      <w:r w:rsidR="00235013">
        <w:rPr>
          <w:rFonts w:ascii="Times New Roman" w:hAnsi="Times New Roman" w:cs="Times New Roman"/>
          <w:sz w:val="28"/>
          <w:szCs w:val="28"/>
        </w:rPr>
        <w:t xml:space="preserve"> (капитализация)</w:t>
      </w:r>
      <w:r w:rsidR="003116D8" w:rsidRPr="00CF5C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который необходимо указывать </w:t>
      </w:r>
      <w:r w:rsidR="003116D8" w:rsidRPr="00CF5CCE">
        <w:rPr>
          <w:rFonts w:ascii="Times New Roman" w:hAnsi="Times New Roman" w:cs="Times New Roman"/>
          <w:bCs/>
          <w:sz w:val="28"/>
          <w:szCs w:val="28"/>
        </w:rPr>
        <w:t>в строке «</w:t>
      </w:r>
      <w:r w:rsidR="003116D8" w:rsidRPr="00CF5CCE">
        <w:rPr>
          <w:rFonts w:ascii="Times New Roman" w:hAnsi="Times New Roman" w:cs="Times New Roman"/>
          <w:sz w:val="28"/>
          <w:szCs w:val="28"/>
        </w:rPr>
        <w:t xml:space="preserve">Доход от вкладов в банках и иных кредитных организациях» </w:t>
      </w:r>
      <w:r w:rsidR="003116D8" w:rsidRPr="00CF5CCE">
        <w:rPr>
          <w:rFonts w:ascii="Times New Roman" w:hAnsi="Times New Roman" w:cs="Times New Roman"/>
          <w:kern w:val="26"/>
          <w:sz w:val="28"/>
          <w:szCs w:val="28"/>
        </w:rPr>
        <w:t xml:space="preserve">раздела </w:t>
      </w:r>
      <w:r w:rsidR="003116D8" w:rsidRPr="00CF5CCE">
        <w:rPr>
          <w:rFonts w:ascii="Times New Roman" w:hAnsi="Times New Roman" w:cs="Times New Roman"/>
          <w:bCs/>
          <w:sz w:val="28"/>
          <w:szCs w:val="28"/>
        </w:rPr>
        <w:t xml:space="preserve">1., при этом </w:t>
      </w:r>
      <w:r w:rsidR="003116D8" w:rsidRPr="00CF5CCE">
        <w:rPr>
          <w:rFonts w:ascii="Times New Roman" w:hAnsi="Times New Roman" w:cs="Times New Roman"/>
          <w:sz w:val="28"/>
          <w:szCs w:val="28"/>
        </w:rPr>
        <w:t>следует учитывать срок вклада и периодичность  начисления по нему процентов;</w:t>
      </w:r>
    </w:p>
    <w:p w:rsidR="009C7CEB" w:rsidRDefault="009C7CEB" w:rsidP="00D64A30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указанию информация о счетах пластиковых карт</w:t>
      </w:r>
      <w:r w:rsidR="001069E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даже в случае окончания срока действия этих карт (их блокировки), если счет данной карты не был закрыт банком по письменному заявлению держателя карты.</w:t>
      </w:r>
    </w:p>
    <w:p w:rsidR="00D64A30" w:rsidRDefault="00D64A30" w:rsidP="00D64A30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кредитной карты, средства на ней  отражают обязательства ее держателя перед кредитным учреждением, а не сумму на счете, поэтому в графе «остаток на счете» указывается ноль «0». Денежные средства, размещенные держателем на кредитной карте и не «списанные» банком на отчетную дату, являются положительным остатком.</w:t>
      </w:r>
    </w:p>
    <w:p w:rsidR="0072043C" w:rsidRDefault="00D64A30" w:rsidP="00D64A30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достоверных сведений о дате открытия счета, </w:t>
      </w:r>
      <w:r w:rsidR="0072043C">
        <w:rPr>
          <w:rFonts w:ascii="Times New Roman" w:hAnsi="Times New Roman" w:cs="Times New Roman"/>
          <w:sz w:val="28"/>
          <w:szCs w:val="28"/>
        </w:rPr>
        <w:t>остатке на счете на отчетную дату.</w:t>
      </w:r>
    </w:p>
    <w:p w:rsidR="00D64A30" w:rsidRPr="0072043C" w:rsidRDefault="0072043C" w:rsidP="00D64A30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«Сумма поступивших на счет денежных средств», заполняется </w:t>
      </w:r>
      <w:r w:rsidRPr="0072043C"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отчитывающегося лица и его супруги (супруга) за отчетный период и два предшествующих ему года.</w:t>
      </w:r>
    </w:p>
    <w:p w:rsidR="002D502F" w:rsidRPr="00CF5CCE" w:rsidRDefault="002D502F" w:rsidP="002D502F">
      <w:pPr>
        <w:pStyle w:val="a6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116D8" w:rsidRPr="00CF5CCE" w:rsidRDefault="002D502F" w:rsidP="009C1200">
      <w:pPr>
        <w:pStyle w:val="2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16D8" w:rsidRPr="00CF5CCE">
        <w:rPr>
          <w:rFonts w:ascii="Times New Roman" w:hAnsi="Times New Roman" w:cs="Times New Roman"/>
          <w:sz w:val="28"/>
          <w:szCs w:val="28"/>
        </w:rPr>
        <w:t>аздел 5. «Сведения о ценных бумагах»:</w:t>
      </w:r>
    </w:p>
    <w:p w:rsidR="002D502F" w:rsidRPr="00516796" w:rsidRDefault="002D502F" w:rsidP="006E465E">
      <w:pPr>
        <w:pStyle w:val="a6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D502F">
        <w:rPr>
          <w:rFonts w:ascii="Times New Roman" w:hAnsi="Times New Roman" w:cs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</w:t>
      </w:r>
      <w:r w:rsidR="00516796">
        <w:rPr>
          <w:rFonts w:ascii="Times New Roman" w:hAnsi="Times New Roman" w:cs="Times New Roman"/>
          <w:sz w:val="28"/>
          <w:szCs w:val="28"/>
        </w:rPr>
        <w:t>я в коммерческих организациях»), иными словами</w:t>
      </w:r>
      <w:r w:rsidR="00962E55">
        <w:rPr>
          <w:rFonts w:ascii="Times New Roman" w:hAnsi="Times New Roman" w:cs="Times New Roman"/>
          <w:sz w:val="28"/>
          <w:szCs w:val="28"/>
        </w:rPr>
        <w:t xml:space="preserve"> </w:t>
      </w:r>
      <w:r w:rsidR="00204607" w:rsidRPr="00516796">
        <w:rPr>
          <w:rFonts w:ascii="Times New Roman" w:hAnsi="Times New Roman" w:cs="Times New Roman"/>
          <w:sz w:val="28"/>
          <w:szCs w:val="28"/>
        </w:rPr>
        <w:t>в данном разделе не забывайте указывать организации учредителями которых вы являетесь.</w:t>
      </w:r>
    </w:p>
    <w:p w:rsidR="003116D8" w:rsidRPr="009C1200" w:rsidRDefault="002D502F" w:rsidP="009C1200">
      <w:pPr>
        <w:pStyle w:val="2"/>
        <w:spacing w:after="200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1200">
        <w:rPr>
          <w:rStyle w:val="20"/>
          <w:rFonts w:ascii="Times New Roman" w:hAnsi="Times New Roman" w:cs="Times New Roman"/>
          <w:b/>
          <w:sz w:val="28"/>
          <w:szCs w:val="28"/>
        </w:rPr>
        <w:t>П</w:t>
      </w:r>
      <w:r w:rsidR="003116D8" w:rsidRPr="009C1200">
        <w:rPr>
          <w:rStyle w:val="20"/>
          <w:rFonts w:ascii="Times New Roman" w:hAnsi="Times New Roman" w:cs="Times New Roman"/>
          <w:b/>
          <w:sz w:val="28"/>
          <w:szCs w:val="28"/>
        </w:rPr>
        <w:t>одраздел 6.1. «Объекты недвижимого имущества, находящиеся в пользовании</w:t>
      </w:r>
      <w:r w:rsidR="003116D8" w:rsidRPr="009C1200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9C1200" w:rsidRDefault="009C1200" w:rsidP="009C1200">
      <w:pPr>
        <w:pStyle w:val="a6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данного подраздела требуется указывать только те объекты недвижимого имущества, которые фактически находятся в пользовании депутата</w:t>
      </w:r>
      <w:r w:rsidR="00CF63C1">
        <w:rPr>
          <w:rFonts w:ascii="Times New Roman" w:hAnsi="Times New Roman" w:cs="Times New Roman"/>
          <w:sz w:val="28"/>
          <w:szCs w:val="28"/>
        </w:rPr>
        <w:t>, главы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в пользовании членов </w:t>
      </w:r>
      <w:r w:rsidR="00CF63C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CF63C1">
        <w:rPr>
          <w:rFonts w:ascii="Times New Roman" w:hAnsi="Times New Roman" w:cs="Times New Roman"/>
          <w:sz w:val="28"/>
          <w:szCs w:val="28"/>
        </w:rPr>
        <w:t>ей.</w:t>
      </w:r>
    </w:p>
    <w:p w:rsidR="009C1200" w:rsidRDefault="009C1200" w:rsidP="006E465E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требуется в справке одного из супругов указывать все объекты недвижимости, находящиеся в собственности другого супруга, если он (она) в действительности ими не пользуется.</w:t>
      </w:r>
    </w:p>
    <w:p w:rsidR="00343D0E" w:rsidRDefault="00343D0E" w:rsidP="006E465E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Указывается общая площадь недвижимого имущества, находящегося в пользовании.</w:t>
      </w:r>
    </w:p>
    <w:p w:rsidR="003116D8" w:rsidRDefault="003116D8" w:rsidP="003116D8">
      <w:pPr>
        <w:pStyle w:val="a6"/>
        <w:numPr>
          <w:ilvl w:val="0"/>
          <w:numId w:val="8"/>
        </w:numPr>
        <w:spacing w:after="200"/>
        <w:ind w:left="0" w:firstLine="709"/>
        <w:rPr>
          <w:rFonts w:ascii="Times New Roman" w:hAnsi="Times New Roman" w:cs="Times New Roman"/>
          <w:kern w:val="26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в случае если какое-либо недвижимое имущество предоставлено в безвозмездное пользование </w:t>
      </w:r>
      <w:r w:rsidR="00CF63C1">
        <w:rPr>
          <w:rFonts w:ascii="Times New Roman" w:hAnsi="Times New Roman" w:cs="Times New Roman"/>
          <w:kern w:val="26"/>
          <w:sz w:val="28"/>
          <w:szCs w:val="28"/>
        </w:rPr>
        <w:t>депутату, главе местной администрации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(члену </w:t>
      </w:r>
      <w:r w:rsidR="00CF63C1">
        <w:rPr>
          <w:rFonts w:ascii="Times New Roman" w:hAnsi="Times New Roman" w:cs="Times New Roman"/>
          <w:kern w:val="26"/>
          <w:sz w:val="28"/>
          <w:szCs w:val="28"/>
        </w:rPr>
        <w:t>их семей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) </w:t>
      </w:r>
      <w:r w:rsidR="00343D0E">
        <w:rPr>
          <w:rFonts w:ascii="Times New Roman" w:hAnsi="Times New Roman" w:cs="Times New Roman"/>
          <w:kern w:val="26"/>
          <w:sz w:val="28"/>
          <w:szCs w:val="28"/>
        </w:rPr>
        <w:t>–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у</w:t>
      </w:r>
      <w:r w:rsidR="00343D0E">
        <w:rPr>
          <w:rFonts w:ascii="Times New Roman" w:hAnsi="Times New Roman" w:cs="Times New Roman"/>
          <w:kern w:val="26"/>
          <w:sz w:val="28"/>
          <w:szCs w:val="28"/>
        </w:rPr>
        <w:t xml:space="preserve">казывается 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лицо, предоставившее имущество, и основания предоставления (т.е в графе «Основание пользование» прописываем фактическое предоставление (ФИО</w:t>
      </w:r>
      <w:r>
        <w:rPr>
          <w:rFonts w:ascii="Times New Roman" w:hAnsi="Times New Roman" w:cs="Times New Roman"/>
          <w:kern w:val="26"/>
          <w:sz w:val="28"/>
          <w:szCs w:val="28"/>
        </w:rPr>
        <w:t>,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степень родства</w:t>
      </w:r>
      <w:r>
        <w:rPr>
          <w:rFonts w:ascii="Times New Roman" w:hAnsi="Times New Roman" w:cs="Times New Roman"/>
          <w:kern w:val="26"/>
          <w:sz w:val="28"/>
          <w:szCs w:val="28"/>
        </w:rPr>
        <w:t>, иные отношения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>);</w:t>
      </w:r>
    </w:p>
    <w:p w:rsidR="009C1200" w:rsidRPr="009C1200" w:rsidRDefault="009C1200" w:rsidP="00F4500B">
      <w:pPr>
        <w:pStyle w:val="a6"/>
        <w:spacing w:after="200"/>
        <w:ind w:left="0"/>
        <w:rPr>
          <w:rFonts w:ascii="Times New Roman" w:hAnsi="Times New Roman" w:cs="Times New Roman"/>
          <w:i/>
          <w:kern w:val="26"/>
          <w:sz w:val="28"/>
          <w:szCs w:val="28"/>
        </w:rPr>
      </w:pPr>
      <w:r w:rsidRPr="009C1200">
        <w:rPr>
          <w:rFonts w:ascii="Times New Roman" w:hAnsi="Times New Roman" w:cs="Times New Roman"/>
          <w:b/>
          <w:kern w:val="26"/>
          <w:sz w:val="28"/>
          <w:szCs w:val="28"/>
        </w:rPr>
        <w:t>Обращаем Ваше внимание!</w:t>
      </w:r>
      <w:r>
        <w:rPr>
          <w:rFonts w:ascii="Times New Roman" w:hAnsi="Times New Roman" w:cs="Times New Roman"/>
          <w:b/>
          <w:kern w:val="26"/>
          <w:sz w:val="28"/>
          <w:szCs w:val="28"/>
        </w:rPr>
        <w:t xml:space="preserve"> Не оставляйте без жилья своих супругов и несовершеннолетних детей. </w:t>
      </w:r>
      <w:r w:rsidRPr="009C1200">
        <w:rPr>
          <w:rFonts w:ascii="Times New Roman" w:hAnsi="Times New Roman" w:cs="Times New Roman"/>
          <w:i/>
          <w:kern w:val="26"/>
          <w:sz w:val="28"/>
          <w:szCs w:val="28"/>
        </w:rPr>
        <w:t>Если у них в собственности отсутствуют объекты недвижимого имущества – обязательно указывайте им объекты недвижимости находящиеся по адресу регистрации и по адресу местожительства, если он не совпадает с адресом регистрации</w:t>
      </w:r>
      <w:r>
        <w:rPr>
          <w:rFonts w:ascii="Times New Roman" w:hAnsi="Times New Roman" w:cs="Times New Roman"/>
          <w:i/>
          <w:kern w:val="26"/>
          <w:sz w:val="28"/>
          <w:szCs w:val="28"/>
        </w:rPr>
        <w:t>.</w:t>
      </w:r>
    </w:p>
    <w:p w:rsidR="003116D8" w:rsidRPr="00CF5CCE" w:rsidRDefault="009C1200" w:rsidP="006E465E">
      <w:pPr>
        <w:pStyle w:val="2"/>
        <w:spacing w:after="20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16D8" w:rsidRPr="00CF5CCE">
        <w:rPr>
          <w:rFonts w:ascii="Times New Roman" w:hAnsi="Times New Roman" w:cs="Times New Roman"/>
          <w:sz w:val="28"/>
          <w:szCs w:val="28"/>
        </w:rPr>
        <w:t>одраздел 6.2. «Срочные обязательства финансового характера»:</w:t>
      </w:r>
    </w:p>
    <w:p w:rsidR="009C1200" w:rsidRDefault="009C1200" w:rsidP="006E465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t xml:space="preserve">В данном подразделе указывается </w:t>
      </w:r>
      <w:r w:rsidRPr="00096ED3">
        <w:rPr>
          <w:rFonts w:ascii="Times New Roman" w:hAnsi="Times New Roman" w:cs="Times New Roman"/>
          <w:b/>
          <w:sz w:val="28"/>
          <w:szCs w:val="28"/>
        </w:rPr>
        <w:t>каждое</w:t>
      </w:r>
      <w:r w:rsidR="006E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ED3">
        <w:rPr>
          <w:rFonts w:ascii="Times New Roman" w:hAnsi="Times New Roman" w:cs="Times New Roman"/>
          <w:sz w:val="28"/>
          <w:szCs w:val="28"/>
        </w:rPr>
        <w:t xml:space="preserve">имеющиеся на отчетную дату срочное обязательство финансового характера на сумму, </w:t>
      </w:r>
      <w:r w:rsidRPr="00096ED3">
        <w:rPr>
          <w:rFonts w:ascii="Times New Roman" w:hAnsi="Times New Roman" w:cs="Times New Roman"/>
          <w:b/>
          <w:sz w:val="28"/>
          <w:szCs w:val="28"/>
        </w:rPr>
        <w:t>равную или превышающую</w:t>
      </w:r>
      <w:r w:rsidRPr="00096ED3">
        <w:rPr>
          <w:rFonts w:ascii="Times New Roman" w:hAnsi="Times New Roman" w:cs="Times New Roman"/>
          <w:sz w:val="28"/>
          <w:szCs w:val="28"/>
        </w:rPr>
        <w:t xml:space="preserve"> 500 000 рублей, кредитором или должником по которым является </w:t>
      </w:r>
      <w:r>
        <w:rPr>
          <w:rFonts w:ascii="Times New Roman" w:hAnsi="Times New Roman" w:cs="Times New Roman"/>
          <w:sz w:val="28"/>
          <w:szCs w:val="28"/>
        </w:rPr>
        <w:t>депутат,</w:t>
      </w:r>
      <w:r w:rsidR="00CF63C1">
        <w:rPr>
          <w:rFonts w:ascii="Times New Roman" w:hAnsi="Times New Roman" w:cs="Times New Roman"/>
          <w:sz w:val="28"/>
          <w:szCs w:val="28"/>
        </w:rPr>
        <w:t xml:space="preserve"> глава местной администрации, их</w:t>
      </w:r>
      <w:r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CF63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91C" w:rsidRPr="00F9491C" w:rsidRDefault="00F9491C" w:rsidP="006E46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1C">
        <w:rPr>
          <w:rFonts w:ascii="Times New Roman" w:hAnsi="Times New Roman" w:cs="Times New Roman"/>
          <w:sz w:val="28"/>
          <w:szCs w:val="28"/>
        </w:rPr>
        <w:t>- в</w:t>
      </w:r>
      <w:r w:rsidR="00FA42BC" w:rsidRPr="00F9491C">
        <w:rPr>
          <w:rFonts w:ascii="Times New Roman" w:hAnsi="Times New Roman" w:cs="Times New Roman"/>
          <w:sz w:val="28"/>
          <w:szCs w:val="28"/>
        </w:rPr>
        <w:t xml:space="preserve"> графе «Сумма обязательств/размер обязательства на отчетную дату» указывается сумма основоного обязательства (без процентов) и оставшийся непогашенным долг по состоянию на отчетную дату. Если оставшийся непогашенным долг составляет менее 500000 рублей, то такое обязательство в справке </w:t>
      </w:r>
      <w:r w:rsidR="00FA42BC" w:rsidRPr="00F9491C">
        <w:rPr>
          <w:rFonts w:ascii="Times New Roman" w:hAnsi="Times New Roman" w:cs="Times New Roman"/>
          <w:b/>
          <w:sz w:val="28"/>
          <w:szCs w:val="28"/>
        </w:rPr>
        <w:t>не</w:t>
      </w:r>
      <w:r w:rsidR="00FA42BC" w:rsidRPr="00F9491C">
        <w:rPr>
          <w:rFonts w:ascii="Times New Roman" w:hAnsi="Times New Roman" w:cs="Times New Roman"/>
          <w:sz w:val="28"/>
          <w:szCs w:val="28"/>
        </w:rPr>
        <w:t xml:space="preserve"> указывается.</w:t>
      </w:r>
    </w:p>
    <w:p w:rsidR="00CB06B8" w:rsidRPr="00F9491C" w:rsidRDefault="00CB06B8" w:rsidP="006E46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1C">
        <w:rPr>
          <w:rFonts w:ascii="Times New Roman" w:hAnsi="Times New Roman" w:cs="Times New Roman"/>
          <w:sz w:val="28"/>
          <w:szCs w:val="28"/>
        </w:rPr>
        <w:t>-  в  графе «Содержание обязательства» указывается существо обязательства (заем, кредит, и др.)</w:t>
      </w:r>
    </w:p>
    <w:p w:rsidR="00CB06B8" w:rsidRPr="00F9491C" w:rsidRDefault="00CB06B8" w:rsidP="006E46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1C">
        <w:rPr>
          <w:rFonts w:ascii="Times New Roman" w:hAnsi="Times New Roman" w:cs="Times New Roman"/>
          <w:sz w:val="28"/>
          <w:szCs w:val="28"/>
        </w:rPr>
        <w:t>- в графе «Кредитор (должник)» указывается вторая сторона обязательства, его ФИО, наименование юр.лица, адрес</w:t>
      </w:r>
    </w:p>
    <w:p w:rsidR="0099421F" w:rsidRPr="0099421F" w:rsidRDefault="00CB06B8" w:rsidP="006E46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21F">
        <w:rPr>
          <w:rFonts w:ascii="Times New Roman" w:hAnsi="Times New Roman" w:cs="Times New Roman"/>
          <w:sz w:val="28"/>
          <w:szCs w:val="28"/>
        </w:rPr>
        <w:t xml:space="preserve">-  в графе «Основание возникновения» указывается договор или акт, </w:t>
      </w:r>
      <w:r w:rsidR="0099421F" w:rsidRPr="0099421F">
        <w:rPr>
          <w:rFonts w:ascii="Times New Roman" w:hAnsi="Times New Roman" w:cs="Times New Roman"/>
          <w:sz w:val="28"/>
          <w:szCs w:val="28"/>
        </w:rPr>
        <w:t>а также его реквизиты</w:t>
      </w:r>
    </w:p>
    <w:p w:rsidR="00CB06B8" w:rsidRDefault="0099421F" w:rsidP="006E46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21F">
        <w:rPr>
          <w:rFonts w:ascii="Times New Roman" w:hAnsi="Times New Roman" w:cs="Times New Roman"/>
          <w:sz w:val="28"/>
          <w:szCs w:val="28"/>
        </w:rPr>
        <w:t>- в граве «Условия обязательства» указывается годовая процентная ставка, заложенное имущество или др.</w:t>
      </w:r>
    </w:p>
    <w:p w:rsidR="0099421F" w:rsidRPr="0099421F" w:rsidRDefault="0099421F" w:rsidP="006E46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116D8" w:rsidRDefault="006609BC" w:rsidP="006E465E">
      <w:pPr>
        <w:pStyle w:val="a6"/>
        <w:numPr>
          <w:ilvl w:val="0"/>
          <w:numId w:val="12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16D8" w:rsidRPr="002D502F">
        <w:rPr>
          <w:rFonts w:ascii="Times New Roman" w:hAnsi="Times New Roman" w:cs="Times New Roman"/>
          <w:sz w:val="28"/>
          <w:szCs w:val="28"/>
        </w:rPr>
        <w:t xml:space="preserve">ри наличии кредитных договоров необходимо обратить внимание отражены  ли сведения в </w:t>
      </w:r>
      <w:r w:rsidR="003116D8" w:rsidRPr="002D502F">
        <w:rPr>
          <w:rFonts w:ascii="Times New Roman" w:hAnsi="Times New Roman" w:cs="Times New Roman"/>
          <w:kern w:val="26"/>
          <w:sz w:val="28"/>
          <w:szCs w:val="28"/>
        </w:rPr>
        <w:t>разделе 4</w:t>
      </w:r>
      <w:r w:rsidR="00CF63C1">
        <w:rPr>
          <w:rFonts w:ascii="Times New Roman" w:hAnsi="Times New Roman" w:cs="Times New Roman"/>
          <w:kern w:val="26"/>
          <w:sz w:val="28"/>
          <w:szCs w:val="28"/>
        </w:rPr>
        <w:t xml:space="preserve"> справки</w:t>
      </w:r>
      <w:r w:rsidR="003116D8" w:rsidRPr="002D502F">
        <w:rPr>
          <w:rFonts w:ascii="Times New Roman" w:hAnsi="Times New Roman" w:cs="Times New Roman"/>
          <w:sz w:val="28"/>
          <w:szCs w:val="28"/>
        </w:rPr>
        <w:t xml:space="preserve"> об имеющихся счетах, которые открыты при заключении кредитных договоров </w:t>
      </w:r>
      <w:r w:rsidR="003116D8" w:rsidRPr="002D502F">
        <w:rPr>
          <w:rFonts w:ascii="Times New Roman" w:hAnsi="Times New Roman" w:cs="Times New Roman"/>
          <w:bCs/>
          <w:sz w:val="28"/>
          <w:szCs w:val="28"/>
        </w:rPr>
        <w:t xml:space="preserve">и остатки денежных средств на них находящиеся (остатками на этих счетах не может являться размер обязательства по состоянию на отчетную дату, указанный в </w:t>
      </w:r>
      <w:r w:rsidR="00CF63C1">
        <w:rPr>
          <w:rFonts w:ascii="Times New Roman" w:hAnsi="Times New Roman" w:cs="Times New Roman"/>
          <w:bCs/>
          <w:sz w:val="28"/>
          <w:szCs w:val="28"/>
        </w:rPr>
        <w:t>столбце</w:t>
      </w:r>
      <w:r w:rsidR="003116D8" w:rsidRPr="002D502F">
        <w:rPr>
          <w:rFonts w:ascii="Times New Roman" w:hAnsi="Times New Roman" w:cs="Times New Roman"/>
          <w:bCs/>
          <w:sz w:val="28"/>
          <w:szCs w:val="28"/>
        </w:rPr>
        <w:t xml:space="preserve"> 5 подраздела 6.2. справки). </w:t>
      </w:r>
    </w:p>
    <w:p w:rsidR="0099421F" w:rsidRDefault="0099421F" w:rsidP="006609BC">
      <w:pPr>
        <w:pStyle w:val="a6"/>
        <w:numPr>
          <w:ilvl w:val="0"/>
          <w:numId w:val="12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подлежат указанию:</w:t>
      </w:r>
    </w:p>
    <w:p w:rsidR="0099421F" w:rsidRDefault="0099421F" w:rsidP="0099421F">
      <w:pPr>
        <w:pStyle w:val="a6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договор финансовой аренды (лизинг);</w:t>
      </w:r>
    </w:p>
    <w:p w:rsidR="0099421F" w:rsidRDefault="0099421F" w:rsidP="0099421F">
      <w:pPr>
        <w:pStyle w:val="a6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договор о предаставлении кредита;</w:t>
      </w:r>
    </w:p>
    <w:p w:rsidR="0099421F" w:rsidRDefault="0099421F" w:rsidP="0099421F">
      <w:pPr>
        <w:pStyle w:val="a6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обязательства, связанные с заключением договора;</w:t>
      </w:r>
    </w:p>
    <w:p w:rsidR="0099421F" w:rsidRDefault="0099421F" w:rsidP="0099421F">
      <w:pPr>
        <w:pStyle w:val="a6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обязательства, в т.ч.</w:t>
      </w:r>
      <w:r w:rsidR="001069E3"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становленные решением суда </w:t>
      </w:r>
    </w:p>
    <w:p w:rsidR="0055388D" w:rsidRDefault="0055388D" w:rsidP="0099421F">
      <w:pPr>
        <w:pStyle w:val="a6"/>
        <w:ind w:left="709" w:firstLine="0"/>
        <w:rPr>
          <w:rFonts w:ascii="Times New Roman" w:hAnsi="Times New Roman" w:cs="Times New Roman"/>
          <w:bCs/>
          <w:sz w:val="28"/>
          <w:szCs w:val="28"/>
        </w:rPr>
      </w:pPr>
    </w:p>
    <w:p w:rsidR="006E465E" w:rsidRDefault="006E465E" w:rsidP="0055388D">
      <w:pPr>
        <w:ind w:firstLine="708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</w:pPr>
    </w:p>
    <w:p w:rsidR="0055388D" w:rsidRPr="0055388D" w:rsidRDefault="0055388D" w:rsidP="006E465E">
      <w:pPr>
        <w:ind w:firstLine="851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</w:pPr>
      <w:r w:rsidRPr="0055388D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 xml:space="preserve">Подраздел 7. </w:t>
      </w:r>
      <w:r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«</w:t>
      </w:r>
      <w:r w:rsidRPr="0055388D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», внесен Указом Президента РФ от 19.09.2017 № 431</w:t>
      </w:r>
    </w:p>
    <w:p w:rsidR="00366CAD" w:rsidRPr="00366CAD" w:rsidRDefault="000243FD" w:rsidP="0055388D">
      <w:pPr>
        <w:pStyle w:val="1"/>
        <w:jc w:val="center"/>
      </w:pPr>
      <w:r w:rsidRPr="000243FD">
        <w:rPr>
          <w:rFonts w:ascii="Times New Roman" w:hAnsi="Times New Roman" w:cs="Times New Roman"/>
          <w:b/>
        </w:rPr>
        <w:t>Обращаем Ваше внимание на общие недостатки по заполнению справок:</w:t>
      </w:r>
    </w:p>
    <w:p w:rsidR="002D5CBA" w:rsidRPr="00A44BDC" w:rsidRDefault="002D5CBA" w:rsidP="002D5CBA">
      <w:pPr>
        <w:pStyle w:val="a6"/>
        <w:numPr>
          <w:ilvl w:val="0"/>
          <w:numId w:val="23"/>
        </w:numPr>
        <w:ind w:left="0"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auto"/>
        </w:rPr>
      </w:pPr>
      <w:r w:rsidRPr="00A44BDC">
        <w:rPr>
          <w:rFonts w:ascii="Times New Roman" w:hAnsi="Times New Roman" w:cs="Times New Roman"/>
          <w:sz w:val="28"/>
          <w:szCs w:val="28"/>
        </w:rPr>
        <w:t>При заполнении</w:t>
      </w:r>
      <w:r w:rsidRPr="00A44BD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титульного листа:</w:t>
      </w:r>
    </w:p>
    <w:p w:rsidR="002D5CBA" w:rsidRPr="00A44BDC" w:rsidRDefault="002D5CBA" w:rsidP="006E465E">
      <w:pPr>
        <w:pStyle w:val="a6"/>
        <w:numPr>
          <w:ilvl w:val="0"/>
          <w:numId w:val="24"/>
        </w:numPr>
        <w:ind w:left="0"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auto"/>
        </w:rPr>
      </w:pPr>
      <w:r w:rsidRPr="00A44BDC">
        <w:rPr>
          <w:rStyle w:val="a4"/>
          <w:rFonts w:ascii="Times New Roman" w:hAnsi="Times New Roman" w:cs="Times New Roman"/>
          <w:color w:val="000000"/>
          <w:sz w:val="28"/>
          <w:szCs w:val="28"/>
        </w:rPr>
        <w:t>отсутствует основное место работы;</w:t>
      </w:r>
    </w:p>
    <w:p w:rsidR="002D5CBA" w:rsidRPr="00A44BDC" w:rsidRDefault="002D5CBA" w:rsidP="006E465E">
      <w:pPr>
        <w:pStyle w:val="a6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в разделах 3.1 или 6.1 справки </w:t>
      </w:r>
      <w:r w:rsidRPr="00A44BD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отсутствует </w:t>
      </w:r>
      <w:r w:rsidRPr="00A44BDC">
        <w:rPr>
          <w:rFonts w:ascii="Times New Roman" w:hAnsi="Times New Roman" w:cs="Times New Roman"/>
          <w:sz w:val="28"/>
          <w:szCs w:val="28"/>
        </w:rPr>
        <w:t>объект (объекты)  недвижимого имущества, находящиеся как по</w:t>
      </w:r>
      <w:r w:rsidRPr="00A44BDC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A44BDC">
        <w:rPr>
          <w:rFonts w:ascii="Times New Roman" w:hAnsi="Times New Roman" w:cs="Times New Roman"/>
          <w:bCs/>
          <w:sz w:val="28"/>
          <w:szCs w:val="28"/>
        </w:rPr>
        <w:t>дресу места регистрации, так и по</w:t>
      </w:r>
      <w:r w:rsidRPr="00A44BDC">
        <w:rPr>
          <w:rFonts w:ascii="Times New Roman" w:hAnsi="Times New Roman" w:cs="Times New Roman"/>
          <w:sz w:val="28"/>
          <w:szCs w:val="28"/>
        </w:rPr>
        <w:t xml:space="preserve"> адресу местожительства.</w:t>
      </w:r>
    </w:p>
    <w:p w:rsidR="002D5CBA" w:rsidRPr="00A44BDC" w:rsidRDefault="002D5CBA" w:rsidP="006E465E">
      <w:pPr>
        <w:pStyle w:val="a6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Pr="00A4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3.1. «Недвижимое имущество» в графе «</w:t>
      </w:r>
      <w:r w:rsidRPr="00A44BDC">
        <w:rPr>
          <w:rFonts w:ascii="Times New Roman" w:hAnsi="Times New Roman" w:cs="Times New Roman"/>
          <w:sz w:val="28"/>
          <w:szCs w:val="28"/>
        </w:rPr>
        <w:t xml:space="preserve">Основание приобретения и источники средств» </w:t>
      </w:r>
      <w:r w:rsidRPr="00A44BD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отсутствуют </w:t>
      </w:r>
      <w:r w:rsidRPr="00A44BDC">
        <w:rPr>
          <w:rFonts w:ascii="Times New Roman" w:hAnsi="Times New Roman" w:cs="Times New Roman"/>
          <w:sz w:val="28"/>
          <w:szCs w:val="28"/>
        </w:rPr>
        <w:t>наименования и реквизиты документов, являющиеся основанием для возникновения права собственности, а также наименование и реквизиты документа, являющегося основанием для возникновения права собственности (кроме того, не указывают даты выдачи свидетельств, их номера, серии);</w:t>
      </w:r>
    </w:p>
    <w:p w:rsidR="007A3386" w:rsidRPr="00A44BDC" w:rsidRDefault="007A3386" w:rsidP="006E465E">
      <w:pPr>
        <w:pStyle w:val="a6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Pr="00A4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</w:t>
      </w:r>
      <w:r w:rsidRPr="00A44BDC">
        <w:rPr>
          <w:rFonts w:ascii="Times New Roman" w:hAnsi="Times New Roman" w:cs="Times New Roman"/>
          <w:sz w:val="28"/>
          <w:szCs w:val="28"/>
        </w:rPr>
        <w:t xml:space="preserve">3.2. «Транспортные средства» в 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>графе</w:t>
      </w:r>
      <w:r w:rsidRPr="00A44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>Место регистрации» отсутствует информация о</w:t>
      </w:r>
      <w:r w:rsidR="002F4B4E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подразделении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2F4B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внутренних дел, осуществившего </w:t>
      </w:r>
      <w:r w:rsidRPr="00A44BDC">
        <w:rPr>
          <w:rFonts w:ascii="Times New Roman" w:hAnsi="Times New Roman" w:cs="Times New Roman"/>
          <w:sz w:val="28"/>
          <w:szCs w:val="28"/>
        </w:rPr>
        <w:t>регистрационный учет транспортного средства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6B3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>также не указан год выпуска транспортного средства.</w:t>
      </w:r>
    </w:p>
    <w:p w:rsidR="007A3386" w:rsidRPr="00A44BDC" w:rsidRDefault="002D5CBA" w:rsidP="006E465E">
      <w:pPr>
        <w:pStyle w:val="a6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Pr="00A44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Pr="00A44BDC">
        <w:rPr>
          <w:rFonts w:ascii="Times New Roman" w:hAnsi="Times New Roman" w:cs="Times New Roman"/>
          <w:sz w:val="28"/>
          <w:szCs w:val="28"/>
        </w:rPr>
        <w:t xml:space="preserve"> 4. «Сведения о счетах в банках и иных кредитных организациях»</w:t>
      </w:r>
      <w:r w:rsidR="007A3386" w:rsidRPr="00A44BDC">
        <w:rPr>
          <w:rFonts w:ascii="Times New Roman" w:hAnsi="Times New Roman" w:cs="Times New Roman"/>
          <w:sz w:val="28"/>
          <w:szCs w:val="28"/>
        </w:rPr>
        <w:t>:</w:t>
      </w:r>
    </w:p>
    <w:p w:rsidR="002D5CBA" w:rsidRPr="00A44BDC" w:rsidRDefault="002D5CBA" w:rsidP="007A3386">
      <w:pPr>
        <w:pStyle w:val="a6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 в графе «Вид и валюта счета</w:t>
      </w:r>
      <w:r w:rsidR="007A3386" w:rsidRPr="00A44BDC">
        <w:rPr>
          <w:rFonts w:ascii="Times New Roman" w:hAnsi="Times New Roman" w:cs="Times New Roman"/>
          <w:sz w:val="28"/>
          <w:szCs w:val="28"/>
        </w:rPr>
        <w:t>» ошибочно</w:t>
      </w:r>
      <w:r w:rsidRPr="00A44BDC">
        <w:rPr>
          <w:rFonts w:ascii="Times New Roman" w:hAnsi="Times New Roman" w:cs="Times New Roman"/>
          <w:sz w:val="28"/>
          <w:szCs w:val="28"/>
        </w:rPr>
        <w:t xml:space="preserve"> указывают не виды счетов, а виды вкладов или названия пластиковых карт, например: «</w:t>
      </w:r>
      <w:r w:rsidRPr="00A44BDC">
        <w:rPr>
          <w:rFonts w:ascii="Times New Roman" w:hAnsi="Times New Roman" w:cs="Times New Roman"/>
          <w:sz w:val="28"/>
          <w:szCs w:val="28"/>
          <w:lang w:val="en-US"/>
        </w:rPr>
        <w:t>Maestro</w:t>
      </w:r>
      <w:r w:rsidRPr="00A44BDC">
        <w:rPr>
          <w:rFonts w:ascii="Times New Roman" w:hAnsi="Times New Roman" w:cs="Times New Roman"/>
          <w:sz w:val="28"/>
          <w:szCs w:val="28"/>
        </w:rPr>
        <w:t xml:space="preserve">социальная», пенсионный плюс, сохраняй и т.д. </w:t>
      </w:r>
      <w:r w:rsidR="007A3386" w:rsidRPr="00A44BDC">
        <w:rPr>
          <w:rFonts w:ascii="Times New Roman" w:hAnsi="Times New Roman" w:cs="Times New Roman"/>
          <w:sz w:val="28"/>
          <w:szCs w:val="28"/>
        </w:rPr>
        <w:t>С</w:t>
      </w:r>
      <w:r w:rsidRPr="00A44BDC">
        <w:rPr>
          <w:rFonts w:ascii="Times New Roman" w:hAnsi="Times New Roman" w:cs="Times New Roman"/>
          <w:sz w:val="28"/>
          <w:szCs w:val="28"/>
        </w:rPr>
        <w:t>чет зарплатной карты, как правило, текущий, а счета, размещаемые в банках с целью получения доходов в виде процентов, начисляемых на сумму размещенных денежных средств – депозитные;</w:t>
      </w:r>
    </w:p>
    <w:p w:rsidR="007A3386" w:rsidRPr="00A44BDC" w:rsidRDefault="007A3386" w:rsidP="007A3386">
      <w:pPr>
        <w:pStyle w:val="a6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>в графе «Остаток на счете» указыва</w:t>
      </w:r>
      <w:r w:rsidR="00671EA9">
        <w:rPr>
          <w:rFonts w:ascii="Times New Roman" w:hAnsi="Times New Roman" w:cs="Times New Roman"/>
          <w:sz w:val="28"/>
          <w:szCs w:val="28"/>
        </w:rPr>
        <w:t>ется</w:t>
      </w:r>
      <w:r w:rsidRPr="00A44BDC">
        <w:rPr>
          <w:rFonts w:ascii="Times New Roman" w:hAnsi="Times New Roman" w:cs="Times New Roman"/>
          <w:sz w:val="28"/>
          <w:szCs w:val="28"/>
        </w:rPr>
        <w:t xml:space="preserve"> задолженность по кредитной карте, доступные средства по овердрафту (Например:   -55 000 руб., 100 000 руб., 150 000 руб.), однако,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остаток;</w:t>
      </w:r>
    </w:p>
    <w:p w:rsidR="007A3386" w:rsidRPr="00A44BDC" w:rsidRDefault="007A3386" w:rsidP="007A3386">
      <w:pPr>
        <w:pStyle w:val="a6"/>
        <w:numPr>
          <w:ilvl w:val="0"/>
          <w:numId w:val="25"/>
        </w:numPr>
        <w:ind w:left="0" w:firstLine="709"/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в графе «Дата открытия счета» необходимо указывать полную дату открытия счета, а не </w:t>
      </w:r>
      <w:r w:rsidRPr="00A44BDC"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 xml:space="preserve">дату выпуска (перевыпуска) пластиковой карты. </w:t>
      </w:r>
      <w:r w:rsidRPr="00A44BDC">
        <w:rPr>
          <w:rFonts w:ascii="Times New Roman" w:hAnsi="Times New Roman" w:cs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такого счета следует обратиться в банк или соответствующую кредитную организацию.</w:t>
      </w:r>
      <w:r w:rsidRPr="00A44BDC"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Указание даты выпуска (перевыпуска) пластиковой карты не допускается;</w:t>
      </w:r>
    </w:p>
    <w:p w:rsidR="007A3386" w:rsidRPr="00A44BDC" w:rsidRDefault="002F4B4E" w:rsidP="007A3386">
      <w:pPr>
        <w:pStyle w:val="a6"/>
        <w:numPr>
          <w:ilvl w:val="0"/>
          <w:numId w:val="26"/>
        </w:numPr>
        <w:ind w:left="0" w:firstLine="709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указание в соответствующем разделе 3.1 «Недвижимое имущество» или 6.1 «Объекты недвижимого имущества, находящегося в пользовании»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671EA9">
        <w:rPr>
          <w:rFonts w:ascii="Times New Roman" w:hAnsi="Times New Roman" w:cs="Times New Roman"/>
          <w:sz w:val="28"/>
          <w:szCs w:val="28"/>
        </w:rPr>
        <w:t>ого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71EA9">
        <w:rPr>
          <w:rFonts w:ascii="Times New Roman" w:hAnsi="Times New Roman" w:cs="Times New Roman"/>
          <w:sz w:val="28"/>
          <w:szCs w:val="28"/>
        </w:rPr>
        <w:t>ка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под жилым домом,а также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под гаражом.</w:t>
      </w:r>
    </w:p>
    <w:p w:rsidR="007A3386" w:rsidRPr="0051008D" w:rsidRDefault="00671EA9" w:rsidP="00A44BDC">
      <w:pPr>
        <w:pStyle w:val="a6"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3386" w:rsidRPr="00A44BDC">
        <w:rPr>
          <w:rFonts w:ascii="Times New Roman" w:hAnsi="Times New Roman" w:cs="Times New Roman"/>
          <w:sz w:val="28"/>
          <w:szCs w:val="28"/>
        </w:rPr>
        <w:t>е отражен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об объектах недвижимого имущества находящихся либо в собственности, либо в пользовании, </w:t>
      </w:r>
      <w:r w:rsidR="007A3386" w:rsidRPr="008532D9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A44BDC" w:rsidRPr="008532D9">
        <w:rPr>
          <w:rFonts w:ascii="Times New Roman" w:hAnsi="Times New Roman" w:cs="Times New Roman"/>
          <w:b/>
          <w:sz w:val="28"/>
          <w:szCs w:val="28"/>
        </w:rPr>
        <w:t>недопустимо</w:t>
      </w:r>
      <w:r w:rsidR="007A3386" w:rsidRPr="008532D9">
        <w:rPr>
          <w:rFonts w:ascii="Times New Roman" w:hAnsi="Times New Roman" w:cs="Times New Roman"/>
          <w:b/>
          <w:sz w:val="28"/>
          <w:szCs w:val="28"/>
        </w:rPr>
        <w:t>!</w:t>
      </w:r>
    </w:p>
    <w:p w:rsidR="0051008D" w:rsidRPr="00936415" w:rsidRDefault="0051008D" w:rsidP="00936415">
      <w:pPr>
        <w:pStyle w:val="a6"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Указание в графе «Иные доходы»  суммы материнского капитала, которая фактически не была реализована в отчетном периоде. Обращаем внимание, что лишь наличие нереализованного права на материнский капитал (его часть) не является доходом, а </w:t>
      </w:r>
      <w:r w:rsidR="00FA42BC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лишь бюджетным обязательством </w:t>
      </w:r>
      <w:r w:rsidR="00FA42BC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>
        <w:rPr>
          <w:rFonts w:ascii="Times New Roman" w:hAnsi="Times New Roman" w:cs="Times New Roman"/>
          <w:sz w:val="28"/>
          <w:szCs w:val="28"/>
        </w:rPr>
        <w:t>на конкретную сумму. Доходом он будет являться только после его использования на какие-либо предусмотренные законом ц</w:t>
      </w:r>
      <w:r w:rsidR="005A4C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ли.</w:t>
      </w:r>
    </w:p>
    <w:p w:rsidR="00204607" w:rsidRPr="00A44BDC" w:rsidRDefault="00204607" w:rsidP="00204607">
      <w:pPr>
        <w:pStyle w:val="a6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43FD" w:rsidRDefault="00A45F2E" w:rsidP="00A45F2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5F2E">
        <w:rPr>
          <w:rFonts w:ascii="Times New Roman" w:hAnsi="Times New Roman" w:cs="Times New Roman"/>
          <w:sz w:val="32"/>
          <w:szCs w:val="32"/>
        </w:rPr>
        <w:t>В течении месяца после последнего дня сдачи сведений, Вы имеете право представить уточненные данные.</w:t>
      </w:r>
    </w:p>
    <w:p w:rsidR="00A45F2E" w:rsidRPr="00A45F2E" w:rsidRDefault="00A45F2E" w:rsidP="00A45F2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необходимо напомнить, что  лицо, принимающее справку несет</w:t>
      </w:r>
      <w:r w:rsidR="006E46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ответсвенность за правильность ее оформления, а за достоверность представленных сведений несете ответственноть Вы</w:t>
      </w:r>
      <w:r w:rsidR="006E465E">
        <w:rPr>
          <w:rFonts w:ascii="Times New Roman" w:hAnsi="Times New Roman" w:cs="Times New Roman"/>
          <w:sz w:val="32"/>
          <w:szCs w:val="32"/>
        </w:rPr>
        <w:t>!</w:t>
      </w:r>
    </w:p>
    <w:sectPr w:rsidR="00A45F2E" w:rsidRPr="00A45F2E" w:rsidSect="00A4308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3F" w:rsidRDefault="00D15C3F">
      <w:pPr>
        <w:spacing w:after="0" w:line="240" w:lineRule="auto"/>
      </w:pPr>
      <w:r>
        <w:separator/>
      </w:r>
    </w:p>
  </w:endnote>
  <w:endnote w:type="continuationSeparator" w:id="0">
    <w:p w:rsidR="00D15C3F" w:rsidRDefault="00D1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3F" w:rsidRDefault="00D15C3F">
      <w:pPr>
        <w:spacing w:after="0" w:line="240" w:lineRule="auto"/>
      </w:pPr>
      <w:r>
        <w:separator/>
      </w:r>
    </w:p>
  </w:footnote>
  <w:footnote w:type="continuationSeparator" w:id="0">
    <w:p w:rsidR="00D15C3F" w:rsidRDefault="00D1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597354"/>
      <w:docPartObj>
        <w:docPartGallery w:val="Page Numbers (Top of Page)"/>
        <w:docPartUnique/>
      </w:docPartObj>
    </w:sdtPr>
    <w:sdtEndPr/>
    <w:sdtContent>
      <w:p w:rsidR="00A43084" w:rsidRDefault="00DF77E4">
        <w:pPr>
          <w:pStyle w:val="a7"/>
          <w:jc w:val="center"/>
        </w:pPr>
        <w:r>
          <w:fldChar w:fldCharType="begin"/>
        </w:r>
        <w:r w:rsidR="00A44BDC">
          <w:instrText>PAGE   \* MERGEFORMAT</w:instrText>
        </w:r>
        <w:r>
          <w:fldChar w:fldCharType="separate"/>
        </w:r>
        <w:r w:rsidR="00185D66">
          <w:rPr>
            <w:noProof/>
          </w:rPr>
          <w:t>2</w:t>
        </w:r>
        <w:r>
          <w:fldChar w:fldCharType="end"/>
        </w:r>
      </w:p>
    </w:sdtContent>
  </w:sdt>
  <w:p w:rsidR="00A43084" w:rsidRDefault="00D15C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33A80400"/>
    <w:lvl w:ilvl="0" w:tplc="0419000B">
      <w:start w:val="1"/>
      <w:numFmt w:val="bullet"/>
      <w:lvlText w:val=""/>
      <w:lvlJc w:val="left"/>
      <w:pPr>
        <w:ind w:left="1430" w:hanging="720"/>
      </w:pPr>
      <w:rPr>
        <w:rFonts w:ascii="Wingdings" w:hAnsi="Wingdings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3B28F9"/>
    <w:multiLevelType w:val="hybridMultilevel"/>
    <w:tmpl w:val="3DC4045A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76432CB"/>
    <w:multiLevelType w:val="hybridMultilevel"/>
    <w:tmpl w:val="A3126C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F2418E"/>
    <w:multiLevelType w:val="hybridMultilevel"/>
    <w:tmpl w:val="62F6EE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FA4B76"/>
    <w:multiLevelType w:val="hybridMultilevel"/>
    <w:tmpl w:val="48A43F22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1AD2840"/>
    <w:multiLevelType w:val="hybridMultilevel"/>
    <w:tmpl w:val="D8166C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8E00A8"/>
    <w:multiLevelType w:val="hybridMultilevel"/>
    <w:tmpl w:val="DAC8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B2557"/>
    <w:multiLevelType w:val="hybridMultilevel"/>
    <w:tmpl w:val="85B299F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81C6F8E"/>
    <w:multiLevelType w:val="hybridMultilevel"/>
    <w:tmpl w:val="C70A6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056580"/>
    <w:multiLevelType w:val="hybridMultilevel"/>
    <w:tmpl w:val="757A5E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EA7615"/>
    <w:multiLevelType w:val="hybridMultilevel"/>
    <w:tmpl w:val="90A2103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925A21"/>
    <w:multiLevelType w:val="hybridMultilevel"/>
    <w:tmpl w:val="E39427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B865F4"/>
    <w:multiLevelType w:val="hybridMultilevel"/>
    <w:tmpl w:val="FD3A606C"/>
    <w:lvl w:ilvl="0" w:tplc="7772F662">
      <w:start w:val="1"/>
      <w:numFmt w:val="decimal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5800B6"/>
    <w:multiLevelType w:val="hybridMultilevel"/>
    <w:tmpl w:val="50EE506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C2533E"/>
    <w:multiLevelType w:val="hybridMultilevel"/>
    <w:tmpl w:val="D6C26E6A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9FF0B5D"/>
    <w:multiLevelType w:val="hybridMultilevel"/>
    <w:tmpl w:val="5B203D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C62C09"/>
    <w:multiLevelType w:val="hybridMultilevel"/>
    <w:tmpl w:val="2F5401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829E0"/>
    <w:multiLevelType w:val="hybridMultilevel"/>
    <w:tmpl w:val="36FA8320"/>
    <w:lvl w:ilvl="0" w:tplc="041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5E525C"/>
    <w:multiLevelType w:val="hybridMultilevel"/>
    <w:tmpl w:val="9086DF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965113"/>
    <w:multiLevelType w:val="hybridMultilevel"/>
    <w:tmpl w:val="34D4104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8A569F"/>
    <w:multiLevelType w:val="hybridMultilevel"/>
    <w:tmpl w:val="11D8F3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5256633"/>
    <w:multiLevelType w:val="hybridMultilevel"/>
    <w:tmpl w:val="D9B0F218"/>
    <w:lvl w:ilvl="0" w:tplc="049E913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E154EC"/>
    <w:multiLevelType w:val="hybridMultilevel"/>
    <w:tmpl w:val="3342F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E337F3"/>
    <w:multiLevelType w:val="hybridMultilevel"/>
    <w:tmpl w:val="17B4C71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17"/>
  </w:num>
  <w:num w:numId="5">
    <w:abstractNumId w:val="2"/>
  </w:num>
  <w:num w:numId="6">
    <w:abstractNumId w:val="10"/>
  </w:num>
  <w:num w:numId="7">
    <w:abstractNumId w:val="15"/>
  </w:num>
  <w:num w:numId="8">
    <w:abstractNumId w:val="5"/>
  </w:num>
  <w:num w:numId="9">
    <w:abstractNumId w:val="11"/>
  </w:num>
  <w:num w:numId="10">
    <w:abstractNumId w:val="19"/>
  </w:num>
  <w:num w:numId="11">
    <w:abstractNumId w:val="3"/>
  </w:num>
  <w:num w:numId="12">
    <w:abstractNumId w:val="9"/>
  </w:num>
  <w:num w:numId="13">
    <w:abstractNumId w:val="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18"/>
  </w:num>
  <w:num w:numId="18">
    <w:abstractNumId w:val="14"/>
  </w:num>
  <w:num w:numId="19">
    <w:abstractNumId w:val="14"/>
  </w:num>
  <w:num w:numId="20">
    <w:abstractNumId w:val="6"/>
  </w:num>
  <w:num w:numId="21">
    <w:abstractNumId w:val="8"/>
  </w:num>
  <w:num w:numId="22">
    <w:abstractNumId w:val="7"/>
  </w:num>
  <w:num w:numId="23">
    <w:abstractNumId w:val="13"/>
  </w:num>
  <w:num w:numId="24">
    <w:abstractNumId w:val="20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D8"/>
    <w:rsid w:val="000243FD"/>
    <w:rsid w:val="00034872"/>
    <w:rsid w:val="000D7583"/>
    <w:rsid w:val="001069E3"/>
    <w:rsid w:val="00185B51"/>
    <w:rsid w:val="00185D66"/>
    <w:rsid w:val="001B03BD"/>
    <w:rsid w:val="001B6A4B"/>
    <w:rsid w:val="00204607"/>
    <w:rsid w:val="00235013"/>
    <w:rsid w:val="0024758E"/>
    <w:rsid w:val="0025192B"/>
    <w:rsid w:val="00261977"/>
    <w:rsid w:val="002D502F"/>
    <w:rsid w:val="002D5CBA"/>
    <w:rsid w:val="002F29A8"/>
    <w:rsid w:val="002F4B4E"/>
    <w:rsid w:val="003116D8"/>
    <w:rsid w:val="00316EF1"/>
    <w:rsid w:val="0032012A"/>
    <w:rsid w:val="00343D0E"/>
    <w:rsid w:val="00366CAD"/>
    <w:rsid w:val="00373309"/>
    <w:rsid w:val="003B2413"/>
    <w:rsid w:val="00436E06"/>
    <w:rsid w:val="00462FA3"/>
    <w:rsid w:val="00466EDD"/>
    <w:rsid w:val="004963DF"/>
    <w:rsid w:val="0051008D"/>
    <w:rsid w:val="005127E7"/>
    <w:rsid w:val="00516796"/>
    <w:rsid w:val="00535685"/>
    <w:rsid w:val="0055388D"/>
    <w:rsid w:val="00574E6F"/>
    <w:rsid w:val="005A4C8A"/>
    <w:rsid w:val="005B0EE1"/>
    <w:rsid w:val="005B5F35"/>
    <w:rsid w:val="005D6B49"/>
    <w:rsid w:val="00636444"/>
    <w:rsid w:val="00646F6E"/>
    <w:rsid w:val="006609BC"/>
    <w:rsid w:val="00671EA9"/>
    <w:rsid w:val="00686A06"/>
    <w:rsid w:val="00697A51"/>
    <w:rsid w:val="006C5BCF"/>
    <w:rsid w:val="006E465E"/>
    <w:rsid w:val="006E5BC7"/>
    <w:rsid w:val="006F0C99"/>
    <w:rsid w:val="00710629"/>
    <w:rsid w:val="0072043C"/>
    <w:rsid w:val="007556C6"/>
    <w:rsid w:val="0078524A"/>
    <w:rsid w:val="007A3386"/>
    <w:rsid w:val="007A7289"/>
    <w:rsid w:val="007B141E"/>
    <w:rsid w:val="007C1868"/>
    <w:rsid w:val="00804717"/>
    <w:rsid w:val="00816B32"/>
    <w:rsid w:val="008532D9"/>
    <w:rsid w:val="008B048F"/>
    <w:rsid w:val="008C6CAC"/>
    <w:rsid w:val="00936415"/>
    <w:rsid w:val="00962E55"/>
    <w:rsid w:val="0099421F"/>
    <w:rsid w:val="009C1200"/>
    <w:rsid w:val="009C7CEB"/>
    <w:rsid w:val="009D3BCF"/>
    <w:rsid w:val="009D5DCB"/>
    <w:rsid w:val="00A44BDC"/>
    <w:rsid w:val="00A45F2E"/>
    <w:rsid w:val="00A6147D"/>
    <w:rsid w:val="00AD6DAF"/>
    <w:rsid w:val="00B56243"/>
    <w:rsid w:val="00B74E23"/>
    <w:rsid w:val="00B758A4"/>
    <w:rsid w:val="00C1585A"/>
    <w:rsid w:val="00C42EEA"/>
    <w:rsid w:val="00C842CE"/>
    <w:rsid w:val="00CB06B8"/>
    <w:rsid w:val="00CC6F74"/>
    <w:rsid w:val="00CF63C1"/>
    <w:rsid w:val="00D1084A"/>
    <w:rsid w:val="00D15C3F"/>
    <w:rsid w:val="00D64A30"/>
    <w:rsid w:val="00DF059A"/>
    <w:rsid w:val="00DF77E4"/>
    <w:rsid w:val="00ED37EE"/>
    <w:rsid w:val="00F05985"/>
    <w:rsid w:val="00F35220"/>
    <w:rsid w:val="00F4500B"/>
    <w:rsid w:val="00F63898"/>
    <w:rsid w:val="00F9491C"/>
    <w:rsid w:val="00F966FE"/>
    <w:rsid w:val="00FA0EE7"/>
    <w:rsid w:val="00FA42BC"/>
    <w:rsid w:val="00FB325C"/>
    <w:rsid w:val="00FB3B41"/>
    <w:rsid w:val="00FC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16D8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024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11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3116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name w:val="_Пункт"/>
    <w:basedOn w:val="a0"/>
    <w:rsid w:val="003116D8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a4">
    <w:name w:val="Основной текст Знак"/>
    <w:basedOn w:val="a1"/>
    <w:link w:val="a5"/>
    <w:rsid w:val="003116D8"/>
    <w:rPr>
      <w:rFonts w:ascii="Calibri" w:hAnsi="Calibri" w:cs="Calibri"/>
      <w:shd w:val="clear" w:color="auto" w:fill="FFFFFF"/>
    </w:rPr>
  </w:style>
  <w:style w:type="paragraph" w:styleId="a5">
    <w:name w:val="Body Text"/>
    <w:basedOn w:val="a0"/>
    <w:link w:val="a4"/>
    <w:rsid w:val="003116D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1">
    <w:name w:val="Основной текст Знак1"/>
    <w:basedOn w:val="a1"/>
    <w:uiPriority w:val="99"/>
    <w:rsid w:val="003116D8"/>
  </w:style>
  <w:style w:type="paragraph" w:styleId="a6">
    <w:name w:val="List Paragraph"/>
    <w:basedOn w:val="a0"/>
    <w:uiPriority w:val="34"/>
    <w:qFormat/>
    <w:rsid w:val="003116D8"/>
    <w:pPr>
      <w:spacing w:after="0"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311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31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116D8"/>
  </w:style>
  <w:style w:type="character" w:customStyle="1" w:styleId="10">
    <w:name w:val="Заголовок 1 Знак"/>
    <w:basedOn w:val="a1"/>
    <w:link w:val="1"/>
    <w:uiPriority w:val="9"/>
    <w:rsid w:val="000243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99421F"/>
    <w:pPr>
      <w:spacing w:after="0" w:line="240" w:lineRule="auto"/>
    </w:pPr>
  </w:style>
  <w:style w:type="paragraph" w:styleId="aa">
    <w:name w:val="Normal (Web)"/>
    <w:basedOn w:val="a0"/>
    <w:uiPriority w:val="99"/>
    <w:semiHidden/>
    <w:unhideWhenUsed/>
    <w:rsid w:val="0055388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B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B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16D8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024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11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3116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name w:val="_Пункт"/>
    <w:basedOn w:val="a0"/>
    <w:rsid w:val="003116D8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a4">
    <w:name w:val="Основной текст Знак"/>
    <w:basedOn w:val="a1"/>
    <w:link w:val="a5"/>
    <w:rsid w:val="003116D8"/>
    <w:rPr>
      <w:rFonts w:ascii="Calibri" w:hAnsi="Calibri" w:cs="Calibri"/>
      <w:shd w:val="clear" w:color="auto" w:fill="FFFFFF"/>
    </w:rPr>
  </w:style>
  <w:style w:type="paragraph" w:styleId="a5">
    <w:name w:val="Body Text"/>
    <w:basedOn w:val="a0"/>
    <w:link w:val="a4"/>
    <w:rsid w:val="003116D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1">
    <w:name w:val="Основной текст Знак1"/>
    <w:basedOn w:val="a1"/>
    <w:uiPriority w:val="99"/>
    <w:rsid w:val="003116D8"/>
  </w:style>
  <w:style w:type="paragraph" w:styleId="a6">
    <w:name w:val="List Paragraph"/>
    <w:basedOn w:val="a0"/>
    <w:uiPriority w:val="34"/>
    <w:qFormat/>
    <w:rsid w:val="003116D8"/>
    <w:pPr>
      <w:spacing w:after="0"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311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31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116D8"/>
  </w:style>
  <w:style w:type="character" w:customStyle="1" w:styleId="10">
    <w:name w:val="Заголовок 1 Знак"/>
    <w:basedOn w:val="a1"/>
    <w:link w:val="1"/>
    <w:uiPriority w:val="9"/>
    <w:rsid w:val="000243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99421F"/>
    <w:pPr>
      <w:spacing w:after="0" w:line="240" w:lineRule="auto"/>
    </w:pPr>
  </w:style>
  <w:style w:type="paragraph" w:styleId="aa">
    <w:name w:val="Normal (Web)"/>
    <w:basedOn w:val="a0"/>
    <w:uiPriority w:val="99"/>
    <w:semiHidden/>
    <w:unhideWhenUsed/>
    <w:rsid w:val="0055388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B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B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1DFA6DFA37D81192D8E8914A3E181315036EAF8D6959583FB31B2B797E4C0B9ECFF511E44B645h0yA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2017-11-08T12:10:00Z</cp:lastPrinted>
  <dcterms:created xsi:type="dcterms:W3CDTF">2022-06-16T06:35:00Z</dcterms:created>
  <dcterms:modified xsi:type="dcterms:W3CDTF">2022-06-16T06:35:00Z</dcterms:modified>
</cp:coreProperties>
</file>